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autoSpaceDE w:val="true"/>
        <w:jc w:val="center"/>
        <w:rPr/>
      </w:pPr>
      <w:r>
        <w:rPr>
          <w:rFonts w:eastAsia="Andale Sans UI;Arial Unicode MS" w:cs="Times New Roman" w:ascii="Times New Roman" w:hAnsi="Times New Roman"/>
          <w:kern w:val="2"/>
          <w:sz w:val="24"/>
          <w:szCs w:val="24"/>
          <w:lang w:eastAsia="zxx"/>
        </w:rPr>
        <w:drawing>
          <wp:inline distT="0" distB="0" distL="0" distR="0">
            <wp:extent cx="822960" cy="842010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6" t="-69" r="-76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kern w:val="2"/>
          <w:sz w:val="24"/>
          <w:szCs w:val="24"/>
          <w:lang w:eastAsia="zxx"/>
        </w:rPr>
        <w:t xml:space="preserve">               </w:t>
      </w:r>
    </w:p>
    <w:p>
      <w:pPr>
        <w:pStyle w:val="Normal"/>
        <w:widowControl/>
        <w:autoSpaceDE w:val="true"/>
        <w:jc w:val="center"/>
        <w:rPr/>
      </w:pPr>
      <w:r>
        <w:rPr>
          <w:rStyle w:val="Mocnewyrnione"/>
          <w:color w:val="333333"/>
          <w:sz w:val="23"/>
          <w:szCs w:val="23"/>
          <w:shd w:fill="FFFFFF" w:val="clear"/>
        </w:rPr>
        <w:t>Puchar PMOS Pisz</w:t>
      </w:r>
    </w:p>
    <w:p>
      <w:pPr>
        <w:pStyle w:val="Normal"/>
        <w:widowControl/>
        <w:autoSpaceDE w:val="tru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W Klasie CADET</w:t>
      </w:r>
    </w:p>
    <w:p>
      <w:pPr>
        <w:pStyle w:val="Normal"/>
        <w:widowControl/>
        <w:autoSpaceDE w:val="tru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Pisz, </w:t>
      </w:r>
      <w:r>
        <w:rPr>
          <w:rFonts w:cs="Times New Roman" w:ascii="Times New Roman" w:hAnsi="Times New Roman"/>
          <w:b/>
          <w:sz w:val="24"/>
          <w:szCs w:val="24"/>
        </w:rPr>
        <w:t xml:space="preserve">10 </w:t>
      </w:r>
      <w:r>
        <w:rPr>
          <w:rFonts w:cs="Times New Roman" w:ascii="Times New Roman" w:hAnsi="Times New Roman"/>
          <w:b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sz w:val="24"/>
          <w:szCs w:val="24"/>
        </w:rPr>
        <w:t>12</w:t>
      </w:r>
      <w:r>
        <w:rPr>
          <w:rFonts w:cs="Times New Roman" w:ascii="Times New Roman" w:hAnsi="Times New Roman"/>
          <w:b/>
          <w:sz w:val="24"/>
          <w:szCs w:val="24"/>
        </w:rPr>
        <w:t>.05.202</w:t>
      </w:r>
      <w:r>
        <w:rPr>
          <w:rFonts w:cs="Times New Roman" w:ascii="Times New Roman" w:hAnsi="Times New Roman"/>
          <w:b/>
          <w:sz w:val="24"/>
          <w:szCs w:val="24"/>
        </w:rPr>
        <w:t>4</w:t>
      </w:r>
      <w:r>
        <w:rPr>
          <w:rFonts w:cs="Times New Roman" w:ascii="Times New Roman" w:hAnsi="Times New Roman"/>
          <w:b/>
          <w:sz w:val="24"/>
          <w:szCs w:val="24"/>
        </w:rPr>
        <w:t>r.</w:t>
      </w:r>
    </w:p>
    <w:p>
      <w:pPr>
        <w:pStyle w:val="Normal"/>
        <w:shd w:fill="FFFFFF" w:val="clear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2"/>
          <w:sz w:val="28"/>
          <w:szCs w:val="28"/>
        </w:rPr>
      </w:r>
    </w:p>
    <w:p>
      <w:pPr>
        <w:pStyle w:val="Normal"/>
        <w:shd w:fill="FFFFFF" w:val="clear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INSTRUKCJA ŻEGLUGI</w:t>
      </w:r>
    </w:p>
    <w:p>
      <w:pPr>
        <w:pStyle w:val="Normal"/>
        <w:autoSpaceDE w:val="true"/>
        <w:spacing w:lineRule="exact" w:line="240"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</w:r>
    </w:p>
    <w:p>
      <w:pPr>
        <w:pStyle w:val="Normal"/>
        <w:rPr>
          <w:rFonts w:ascii="Calibri" w:hAnsi="Calibri" w:cs="Calibri"/>
          <w:color w:val="333333"/>
          <w:sz w:val="24"/>
          <w:szCs w:val="24"/>
          <w:shd w:fill="FFFFFF" w:val="clear"/>
        </w:rPr>
      </w:pPr>
      <w:r>
        <w:rPr>
          <w:rFonts w:eastAsia="Arial Unicode MS"/>
          <w:kern w:val="2"/>
          <w:sz w:val="24"/>
          <w:szCs w:val="24"/>
          <w:lang w:eastAsia="zxx"/>
        </w:rPr>
        <w:t xml:space="preserve">Organizator : </w:t>
      </w:r>
    </w:p>
    <w:p>
      <w:pPr>
        <w:pStyle w:val="Normal"/>
        <w:autoSpaceDE w:val="true"/>
        <w:spacing w:lineRule="exact" w:line="240"/>
        <w:rPr>
          <w:rFonts w:ascii="Calibri" w:hAnsi="Calibri" w:eastAsia="Arial Unicode MS" w:cs="Calibri"/>
          <w:b/>
          <w:color w:val="333333"/>
          <w:kern w:val="2"/>
          <w:sz w:val="24"/>
          <w:szCs w:val="24"/>
          <w:shd w:fill="FFFFFF" w:val="clear"/>
          <w:lang w:eastAsia="zxx"/>
        </w:rPr>
      </w:pPr>
      <w:r>
        <w:rPr>
          <w:rFonts w:cs="Calibri" w:ascii="Calibri" w:hAnsi="Calibri"/>
          <w:color w:val="333333"/>
          <w:sz w:val="24"/>
          <w:szCs w:val="24"/>
          <w:shd w:fill="FFFFFF" w:val="clear"/>
        </w:rPr>
        <w:t>UKŻ Cadet Pisz</w:t>
      </w:r>
    </w:p>
    <w:p>
      <w:pPr>
        <w:pStyle w:val="Normal"/>
        <w:autoSpaceDE w:val="true"/>
        <w:spacing w:lineRule="exact" w:line="240"/>
        <w:rPr>
          <w:rFonts w:ascii="Calibri" w:hAnsi="Calibri" w:eastAsia="Arial Unicode MS" w:cs="Calibri"/>
          <w:b/>
          <w:color w:val="333333"/>
          <w:kern w:val="2"/>
          <w:sz w:val="24"/>
          <w:szCs w:val="24"/>
          <w:shd w:fill="FFFFFF" w:val="clear"/>
          <w:lang w:eastAsia="zxx"/>
        </w:rPr>
      </w:pPr>
      <w:r>
        <w:rPr>
          <w:rFonts w:eastAsia="Arial Unicode MS" w:cs="Calibri" w:ascii="Calibri" w:hAnsi="Calibri"/>
          <w:b/>
          <w:color w:val="333333"/>
          <w:kern w:val="2"/>
          <w:sz w:val="24"/>
          <w:szCs w:val="24"/>
          <w:shd w:fill="FFFFFF" w:val="clear"/>
          <w:lang w:eastAsia="zxx"/>
        </w:rPr>
      </w:r>
    </w:p>
    <w:p>
      <w:pPr>
        <w:pStyle w:val="Normal"/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PRZEPISY</w:t>
      </w:r>
    </w:p>
    <w:p>
      <w:pPr>
        <w:pStyle w:val="Normal"/>
        <w:widowControl/>
        <w:rPr>
          <w:rFonts w:eastAsia="Arial"/>
          <w:sz w:val="24"/>
          <w:szCs w:val="24"/>
        </w:rPr>
      </w:pPr>
      <w:r>
        <w:rPr>
          <w:rFonts w:eastAsia="ArialMT;MS Gothic"/>
          <w:sz w:val="24"/>
          <w:szCs w:val="24"/>
        </w:rPr>
        <w:t>1.1 Regaty zostaną rozegrane zgodnie z ‘przepisami’ zdefiniowanymi w Przepisach</w:t>
      </w:r>
    </w:p>
    <w:p>
      <w:pPr>
        <w:pStyle w:val="Normal"/>
        <w:widowControl/>
        <w:rPr/>
      </w:pPr>
      <w:r>
        <w:rPr>
          <w:rFonts w:eastAsia="Arial"/>
          <w:sz w:val="24"/>
          <w:szCs w:val="24"/>
        </w:rPr>
        <w:t xml:space="preserve">      </w:t>
      </w:r>
      <w:r>
        <w:rPr>
          <w:rFonts w:eastAsia="ArialMT;MS Gothic"/>
          <w:sz w:val="24"/>
          <w:szCs w:val="24"/>
        </w:rPr>
        <w:t>Regatowymi Żeglarstwa, Przepisami klasowymi.</w:t>
      </w:r>
    </w:p>
    <w:p>
      <w:pPr>
        <w:pStyle w:val="Normal"/>
        <w:autoSpaceDE w:val="true"/>
        <w:rPr>
          <w:rFonts w:eastAsia="Arial Unicode MS"/>
          <w:bCs/>
          <w:kern w:val="2"/>
          <w:sz w:val="24"/>
          <w:szCs w:val="24"/>
          <w:lang w:eastAsia="zxx"/>
        </w:rPr>
      </w:pPr>
      <w:r>
        <w:rPr>
          <w:rFonts w:eastAsia="Arial Unicode MS"/>
          <w:bCs/>
          <w:kern w:val="2"/>
          <w:sz w:val="24"/>
          <w:szCs w:val="24"/>
          <w:lang w:eastAsia="zxx"/>
        </w:rPr>
        <w:t>1.2 W regatach obowiązuje Dodatek T, Dodatek P, Przepisów Regatowych Żeglarstwa.</w:t>
      </w:r>
    </w:p>
    <w:p>
      <w:pPr>
        <w:pStyle w:val="Normal"/>
        <w:autoSpaceDE w:val="true"/>
        <w:rPr>
          <w:rFonts w:eastAsia="Arial Unicode MS"/>
          <w:b/>
          <w:bCs/>
          <w:kern w:val="2"/>
          <w:sz w:val="24"/>
          <w:szCs w:val="24"/>
          <w:lang w:eastAsia="zxx"/>
        </w:rPr>
      </w:pPr>
      <w:r>
        <w:rPr>
          <w:rFonts w:eastAsia="Arial Unicode MS"/>
          <w:b/>
          <w:bCs/>
          <w:kern w:val="2"/>
          <w:sz w:val="24"/>
          <w:szCs w:val="24"/>
          <w:lang w:eastAsia="zxx"/>
        </w:rPr>
      </w:r>
    </w:p>
    <w:p>
      <w:pPr>
        <w:pStyle w:val="Normal"/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KOMUNIKACJA Z ZAWODNIKAMI</w:t>
      </w:r>
    </w:p>
    <w:p>
      <w:pPr>
        <w:pStyle w:val="Normal"/>
        <w:widowControl/>
        <w:rPr/>
      </w:pPr>
      <w:r>
        <w:rPr>
          <w:rFonts w:eastAsia="Arial"/>
          <w:sz w:val="24"/>
          <w:szCs w:val="24"/>
        </w:rPr>
        <w:t xml:space="preserve">    </w:t>
      </w:r>
      <w:r>
        <w:rPr>
          <w:rFonts w:eastAsia="ArialMT;MS Gothic"/>
          <w:sz w:val="24"/>
          <w:szCs w:val="24"/>
        </w:rPr>
        <w:t>Komunikaty dla zawodników będą umieszczane na platformie internetowej  upwind24.</w:t>
      </w:r>
    </w:p>
    <w:p>
      <w:pPr>
        <w:pStyle w:val="Normal"/>
        <w:widowControl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  </w:t>
      </w:r>
      <w:r>
        <w:rPr>
          <w:rFonts w:eastAsia="ArialMT;MS Gothic"/>
          <w:sz w:val="24"/>
          <w:szCs w:val="24"/>
        </w:rPr>
        <w:t>Biuro regat znajduje się w budynku PMOS Pisz.</w:t>
      </w:r>
    </w:p>
    <w:p>
      <w:pPr>
        <w:pStyle w:val="Normal"/>
        <w:widowControl/>
        <w:rPr>
          <w:rFonts w:eastAsia="ArialMT;MS Gothic"/>
          <w:sz w:val="24"/>
          <w:szCs w:val="24"/>
        </w:rPr>
      </w:pPr>
      <w:r>
        <w:rPr>
          <w:rFonts w:eastAsia="ArialMT;MS Gothic"/>
          <w:sz w:val="24"/>
          <w:szCs w:val="24"/>
        </w:rPr>
      </w:r>
    </w:p>
    <w:p>
      <w:pPr>
        <w:pStyle w:val="Normal"/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ZMIANY W INSTRUKCJI ŻEGLUGI</w:t>
      </w:r>
    </w:p>
    <w:p>
      <w:pPr>
        <w:pStyle w:val="Normal"/>
        <w:widowControl/>
        <w:rPr/>
      </w:pPr>
      <w:r>
        <w:rPr>
          <w:rFonts w:eastAsia="Arial"/>
          <w:sz w:val="24"/>
          <w:szCs w:val="24"/>
        </w:rPr>
        <w:t xml:space="preserve">    </w:t>
      </w:r>
      <w:r>
        <w:rPr>
          <w:rFonts w:eastAsia="ArialMT;MS Gothic"/>
          <w:sz w:val="24"/>
          <w:szCs w:val="24"/>
        </w:rPr>
        <w:t>Wszystkie zmiany w instrukcji żeglugi będą ogłaszane nie później niż 2 godziny przed</w:t>
      </w:r>
    </w:p>
    <w:p>
      <w:pPr>
        <w:pStyle w:val="Normal"/>
        <w:autoSpaceDE w:val="true"/>
        <w:rPr/>
      </w:pPr>
      <w:r>
        <w:rPr>
          <w:rFonts w:eastAsia="Arial"/>
          <w:sz w:val="24"/>
          <w:szCs w:val="24"/>
        </w:rPr>
        <w:t xml:space="preserve">    </w:t>
      </w:r>
      <w:r>
        <w:rPr>
          <w:rFonts w:eastAsia="ArialMT;MS Gothic"/>
          <w:sz w:val="24"/>
          <w:szCs w:val="24"/>
        </w:rPr>
        <w:t xml:space="preserve">planowanym startem do wyścigu. W wypadku sprzeczności dokumentów decydują zapisy </w:t>
      </w:r>
    </w:p>
    <w:p>
      <w:pPr>
        <w:pStyle w:val="Normal"/>
        <w:autoSpaceDE w:val="true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  </w:t>
      </w:r>
      <w:r>
        <w:rPr>
          <w:rFonts w:eastAsia="ArialMT;MS Gothic"/>
          <w:sz w:val="24"/>
          <w:szCs w:val="24"/>
        </w:rPr>
        <w:t>w Instrukcji Żeglugi.</w:t>
      </w:r>
    </w:p>
    <w:p>
      <w:pPr>
        <w:pStyle w:val="Normal"/>
        <w:autoSpaceDE w:val="true"/>
        <w:rPr>
          <w:rFonts w:eastAsia="Arial Unicode MS"/>
          <w:b/>
          <w:bCs/>
          <w:kern w:val="2"/>
          <w:sz w:val="24"/>
          <w:szCs w:val="24"/>
          <w:lang w:eastAsia="zxx"/>
        </w:rPr>
      </w:pPr>
      <w:r>
        <w:rPr>
          <w:rFonts w:eastAsia="Arial Unicode MS"/>
          <w:b/>
          <w:bCs/>
          <w:kern w:val="2"/>
          <w:sz w:val="24"/>
          <w:szCs w:val="24"/>
          <w:lang w:eastAsia="zxx"/>
        </w:rPr>
      </w:r>
    </w:p>
    <w:p>
      <w:pPr>
        <w:pStyle w:val="Normal"/>
        <w:autoSpaceDE w:val="true"/>
        <w:rPr>
          <w:rFonts w:eastAsia="ArialMT;MS Gothic"/>
          <w:sz w:val="24"/>
          <w:szCs w:val="24"/>
        </w:rPr>
      </w:pPr>
      <w:r>
        <w:rPr>
          <w:rFonts w:eastAsia="Arial Unicode MS"/>
          <w:b/>
          <w:bCs/>
          <w:kern w:val="2"/>
          <w:sz w:val="24"/>
          <w:szCs w:val="24"/>
          <w:lang w:eastAsia="zxx"/>
        </w:rPr>
        <w:t>4. PROGRAM REGAT</w:t>
      </w:r>
    </w:p>
    <w:p>
      <w:pPr>
        <w:pStyle w:val="Normal"/>
        <w:widowControl/>
        <w:rPr>
          <w:rFonts w:eastAsia="ArialMT;MS Gothic"/>
          <w:sz w:val="24"/>
          <w:szCs w:val="24"/>
        </w:rPr>
      </w:pPr>
      <w:r>
        <w:rPr>
          <w:rFonts w:eastAsia="ArialMT;MS Gothic"/>
          <w:sz w:val="24"/>
          <w:szCs w:val="24"/>
        </w:rPr>
        <w:t xml:space="preserve">4.1 Planuje się rozegranie </w:t>
      </w:r>
      <w:r>
        <w:rPr>
          <w:rFonts w:eastAsia="ArialMT;MS Gothic"/>
          <w:sz w:val="24"/>
          <w:szCs w:val="24"/>
        </w:rPr>
        <w:t>9</w:t>
      </w:r>
      <w:r>
        <w:rPr>
          <w:rFonts w:eastAsia="ArialMT;MS Gothic"/>
          <w:sz w:val="24"/>
          <w:szCs w:val="24"/>
        </w:rPr>
        <w:t xml:space="preserve"> wyścigów </w:t>
      </w:r>
    </w:p>
    <w:p>
      <w:pPr>
        <w:pStyle w:val="Normal"/>
        <w:autoSpaceDE w:val="true"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MT;MS Gothic"/>
          <w:sz w:val="24"/>
          <w:szCs w:val="24"/>
        </w:rPr>
        <w:t>4.2 Wyścigi planowane są jak poniżej:</w:t>
      </w:r>
    </w:p>
    <w:p>
      <w:pPr>
        <w:pStyle w:val="Normal"/>
        <w:autoSpaceDE w:val="true"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</w:r>
    </w:p>
    <w:tbl>
      <w:tblPr>
        <w:tblW w:w="10449" w:type="dxa"/>
        <w:jc w:val="left"/>
        <w:tblInd w:w="-10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81"/>
        <w:gridCol w:w="1826"/>
        <w:gridCol w:w="5542"/>
      </w:tblGrid>
      <w:tr>
        <w:trPr>
          <w:trHeight w:val="361" w:hRule="atLeast"/>
        </w:trPr>
        <w:tc>
          <w:tcPr>
            <w:tcW w:w="308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true"/>
              <w:snapToGrid w:val="fals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Termin</w:t>
            </w:r>
          </w:p>
        </w:tc>
        <w:tc>
          <w:tcPr>
            <w:tcW w:w="182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true"/>
              <w:snapToGrid w:val="fals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Wyścigi</w:t>
            </w:r>
          </w:p>
        </w:tc>
        <w:tc>
          <w:tcPr>
            <w:tcW w:w="554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>
            <w:pPr>
              <w:pStyle w:val="Normal"/>
              <w:autoSpaceDE w:val="true"/>
              <w:snapToGrid w:val="fals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Czas sygnału ostrzeżenia, inne</w:t>
            </w:r>
          </w:p>
        </w:tc>
      </w:tr>
      <w:tr>
        <w:trPr>
          <w:trHeight w:val="1402" w:hRule="atLeast"/>
        </w:trPr>
        <w:tc>
          <w:tcPr>
            <w:tcW w:w="308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autoSpaceDE w:val="true"/>
              <w:snapToGrid w:val="fals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 xml:space="preserve">Piątek </w:t>
            </w: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10</w:t>
            </w: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.05.202</w:t>
            </w: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4</w:t>
            </w: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r.</w:t>
            </w:r>
          </w:p>
          <w:p>
            <w:pPr>
              <w:pStyle w:val="Normal"/>
              <w:autoSpaceDE w:val="true"/>
              <w:snapToGrid w:val="fals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tru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Pierwszy wyścig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Normal"/>
              <w:autoSpaceDE w:val="true"/>
              <w:snapToGrid w:val="fals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11.30</w:t>
            </w:r>
          </w:p>
          <w:p>
            <w:pPr>
              <w:pStyle w:val="Normal"/>
              <w:autoSpaceDE w:val="tru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 xml:space="preserve">Następne wyścigi zaraz po zakończeniu pierwszego wyścigu. </w:t>
            </w:r>
          </w:p>
          <w:p>
            <w:pPr>
              <w:pStyle w:val="Normal"/>
              <w:autoSpaceDE w:val="tru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 xml:space="preserve">Przewiduje się rozegranie </w:t>
            </w: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4</w:t>
            </w: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 xml:space="preserve"> wyścigów.</w:t>
            </w:r>
          </w:p>
        </w:tc>
      </w:tr>
      <w:tr>
        <w:trPr>
          <w:trHeight w:val="701" w:hRule="atLeast"/>
        </w:trPr>
        <w:tc>
          <w:tcPr>
            <w:tcW w:w="308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autoSpaceDE w:val="true"/>
              <w:snapToGrid w:val="fals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 xml:space="preserve">Sobota </w:t>
            </w: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11</w:t>
            </w: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.05.202</w:t>
            </w: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4</w:t>
            </w: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r.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tru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 xml:space="preserve">Kolejne  wyścigi 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Normal"/>
              <w:autoSpaceDE w:val="true"/>
              <w:snapToGrid w:val="fals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10.3</w:t>
            </w: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0</w:t>
            </w:r>
          </w:p>
          <w:p>
            <w:pPr>
              <w:pStyle w:val="Normal"/>
              <w:autoSpaceDE w:val="true"/>
              <w:snapToGrid w:val="fals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Następne wyścigi zaraz po zakończeniu pierwszego wyścigu dnia.</w:t>
            </w:r>
          </w:p>
          <w:p>
            <w:pPr>
              <w:pStyle w:val="Normal"/>
              <w:autoSpaceDE w:val="true"/>
              <w:snapToGrid w:val="fals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Przewiduje się rozegranie 3 wyścigów.</w:t>
            </w:r>
          </w:p>
        </w:tc>
      </w:tr>
      <w:tr>
        <w:trPr>
          <w:trHeight w:val="680" w:hRule="atLeast"/>
        </w:trPr>
        <w:tc>
          <w:tcPr>
            <w:tcW w:w="308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Normal"/>
              <w:autoSpaceDE w:val="true"/>
              <w:snapToGrid w:val="false"/>
              <w:rPr/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 xml:space="preserve">Niedziela </w:t>
            </w: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12</w:t>
            </w: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.05.202</w:t>
            </w: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4</w:t>
            </w: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r.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>
            <w:pPr>
              <w:pStyle w:val="Normal"/>
              <w:autoSpaceDE w:val="tru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 xml:space="preserve">Kolejne  wyścigi </w:t>
            </w:r>
          </w:p>
          <w:p>
            <w:pPr>
              <w:pStyle w:val="Normal"/>
              <w:autoSpaceDE w:val="tru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</w:r>
          </w:p>
          <w:p>
            <w:pPr>
              <w:pStyle w:val="Normal"/>
              <w:autoSpaceDE w:val="tru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</w:r>
          </w:p>
          <w:p>
            <w:pPr>
              <w:pStyle w:val="Normal"/>
              <w:autoSpaceDE w:val="tru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</w:r>
          </w:p>
          <w:p>
            <w:pPr>
              <w:pStyle w:val="Normal"/>
              <w:autoSpaceDE w:val="tru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15.00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Normal"/>
              <w:autoSpaceDE w:val="true"/>
              <w:snapToGrid w:val="fals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10.3</w:t>
            </w: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0</w:t>
            </w:r>
          </w:p>
          <w:p>
            <w:pPr>
              <w:pStyle w:val="Normal"/>
              <w:autoSpaceDE w:val="true"/>
              <w:snapToGrid w:val="fals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Następne wyścigi zaraz po zakończeniu pierwszego wyścigu dnia.</w:t>
            </w:r>
          </w:p>
          <w:p>
            <w:pPr>
              <w:pStyle w:val="Normal"/>
              <w:autoSpaceDE w:val="true"/>
              <w:snapToGrid w:val="fals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Przewiduje się rozegranie 2 wyścigi.</w:t>
            </w:r>
          </w:p>
          <w:p>
            <w:pPr>
              <w:pStyle w:val="Normal"/>
              <w:autoSpaceDE w:val="true"/>
              <w:snapToGrid w:val="fals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</w:r>
          </w:p>
          <w:p>
            <w:pPr>
              <w:pStyle w:val="Normal"/>
              <w:autoSpaceDE w:val="true"/>
              <w:snapToGrid w:val="false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 xml:space="preserve">Zakończenie regat. </w:t>
            </w:r>
          </w:p>
        </w:tc>
      </w:tr>
    </w:tbl>
    <w:p>
      <w:pPr>
        <w:pStyle w:val="Normal"/>
        <w:widowControl/>
        <w:rPr>
          <w:rFonts w:eastAsia="ArialMT;MS Gothic"/>
          <w:sz w:val="24"/>
          <w:szCs w:val="24"/>
        </w:rPr>
      </w:pPr>
      <w:r>
        <w:rPr>
          <w:rFonts w:eastAsia="ArialMT;MS Gothic"/>
          <w:sz w:val="24"/>
          <w:szCs w:val="24"/>
        </w:rPr>
      </w:r>
    </w:p>
    <w:p>
      <w:pPr>
        <w:pStyle w:val="Normal"/>
        <w:widowControl/>
        <w:rPr>
          <w:rFonts w:eastAsia="Arial"/>
          <w:sz w:val="24"/>
          <w:szCs w:val="24"/>
        </w:rPr>
      </w:pPr>
      <w:r>
        <w:rPr>
          <w:rFonts w:eastAsia="ArialMT;MS Gothic"/>
          <w:sz w:val="24"/>
          <w:szCs w:val="24"/>
        </w:rPr>
        <w:t>4.3 Wyścigi nierozegrane w danym dniu mogą zostać rozegrane w kolejnym dniu decyzją</w:t>
      </w:r>
    </w:p>
    <w:p>
      <w:pPr>
        <w:pStyle w:val="Normal"/>
        <w:widowControl/>
        <w:rPr/>
      </w:pPr>
      <w:r>
        <w:rPr>
          <w:rFonts w:eastAsia="Arial"/>
          <w:sz w:val="24"/>
          <w:szCs w:val="24"/>
        </w:rPr>
        <w:t xml:space="preserve">      </w:t>
      </w:r>
      <w:r>
        <w:rPr>
          <w:rFonts w:eastAsia="ArialMT;MS Gothic"/>
          <w:sz w:val="24"/>
          <w:szCs w:val="24"/>
        </w:rPr>
        <w:t>komisji regatowej.</w:t>
      </w:r>
    </w:p>
    <w:p>
      <w:pPr>
        <w:pStyle w:val="Normal"/>
        <w:widowControl/>
        <w:rPr>
          <w:rFonts w:eastAsia="Arial"/>
          <w:sz w:val="24"/>
          <w:szCs w:val="24"/>
        </w:rPr>
      </w:pPr>
      <w:r>
        <w:rPr>
          <w:rFonts w:eastAsia="ArialMT;MS Gothic"/>
          <w:sz w:val="24"/>
          <w:szCs w:val="24"/>
        </w:rPr>
        <w:t>4.4 Ostatniego dnia regat żaden sygnał ostrzeżenia nie zostanie podany później niż o</w:t>
      </w:r>
    </w:p>
    <w:p>
      <w:pPr>
        <w:pStyle w:val="Normal"/>
        <w:widowControl/>
        <w:rPr/>
      </w:pPr>
      <w:r>
        <w:rPr>
          <w:rFonts w:eastAsia="Arial"/>
          <w:sz w:val="24"/>
          <w:szCs w:val="24"/>
        </w:rPr>
        <w:t xml:space="preserve">      </w:t>
      </w:r>
      <w:r>
        <w:rPr>
          <w:rFonts w:eastAsia="ArialMT;MS Gothic"/>
          <w:sz w:val="24"/>
          <w:szCs w:val="24"/>
        </w:rPr>
        <w:t>godzinie 13.30.</w:t>
      </w:r>
    </w:p>
    <w:p>
      <w:pPr>
        <w:pStyle w:val="Normal"/>
        <w:widowControl/>
        <w:rPr/>
      </w:pPr>
      <w:r>
        <w:rPr>
          <w:rFonts w:eastAsia="Arial Unicode MS"/>
          <w:bCs/>
          <w:kern w:val="2"/>
          <w:sz w:val="24"/>
          <w:szCs w:val="24"/>
          <w:lang w:eastAsia="zxx"/>
        </w:rPr>
        <w:t>4.5 Aby zawiadomić jachty o rozpoczęciu wyścigu, KS podniesie na statku startowym flagę koloru</w:t>
        <w:tab/>
        <w:t xml:space="preserve">POMARAŃCZOWEGO"(bez względu na to, czy godz. startu podana jest w IŻ) z jednym sygnałem </w:t>
        <w:tab/>
        <w:t xml:space="preserve">dźwiękowym na minimum pięć minut przed sygnałem ostrzeżenia. Gdy więcej niż jedna seria wyścigów </w:t>
        <w:tab/>
        <w:t>przeprowadzona będzie w tym samym dniu, sygnał ostrzeżenia do każdej następnej serii wyścigów podany będzie możliwie jak najszybciej po zakończeniu poprzedniej.</w:t>
      </w:r>
    </w:p>
    <w:p>
      <w:pPr>
        <w:pStyle w:val="Normal"/>
        <w:autoSpaceDE w:val="true"/>
        <w:rPr>
          <w:rFonts w:eastAsia="Arial Unicode MS"/>
          <w:b/>
          <w:bCs/>
          <w:kern w:val="2"/>
          <w:sz w:val="24"/>
          <w:szCs w:val="24"/>
          <w:lang w:eastAsia="zxx"/>
        </w:rPr>
      </w:pPr>
      <w:r>
        <w:rPr>
          <w:rFonts w:eastAsia="Arial Unicode MS"/>
          <w:b/>
          <w:bCs/>
          <w:kern w:val="2"/>
          <w:sz w:val="24"/>
          <w:szCs w:val="24"/>
          <w:lang w:eastAsia="zxx"/>
        </w:rPr>
      </w:r>
    </w:p>
    <w:p>
      <w:pPr>
        <w:pStyle w:val="Normal"/>
        <w:autoSpaceDE w:val="true"/>
        <w:rPr>
          <w:rFonts w:eastAsia="Arial"/>
          <w:kern w:val="2"/>
          <w:sz w:val="24"/>
          <w:szCs w:val="24"/>
          <w:lang w:eastAsia="zxx"/>
        </w:rPr>
      </w:pPr>
      <w:r>
        <w:rPr>
          <w:rFonts w:eastAsia="Arial Unicode MS"/>
          <w:b/>
          <w:bCs/>
          <w:kern w:val="2"/>
          <w:sz w:val="24"/>
          <w:szCs w:val="24"/>
          <w:lang w:eastAsia="zxx"/>
        </w:rPr>
        <w:t xml:space="preserve">5. FLAGI KLASY </w:t>
      </w:r>
    </w:p>
    <w:p>
      <w:pPr>
        <w:pStyle w:val="Normal"/>
        <w:autoSpaceDE w:val="true"/>
        <w:rPr/>
      </w:pPr>
      <w:r>
        <w:rPr>
          <w:rFonts w:eastAsia="Arial"/>
          <w:kern w:val="2"/>
          <w:sz w:val="24"/>
          <w:szCs w:val="24"/>
          <w:lang w:eastAsia="zxx"/>
        </w:rPr>
        <w:t xml:space="preserve">    </w:t>
      </w:r>
      <w:r>
        <w:rPr>
          <w:rFonts w:eastAsia="Arial Unicode MS"/>
          <w:kern w:val="2"/>
          <w:sz w:val="24"/>
          <w:szCs w:val="24"/>
          <w:lang w:eastAsia="zxx"/>
        </w:rPr>
        <w:t>Flagą klasy Cadet  będzie flaga biała z literą C.</w:t>
      </w:r>
    </w:p>
    <w:p>
      <w:pPr>
        <w:pStyle w:val="Normal"/>
        <w:autoSpaceDE w:val="true"/>
        <w:rPr>
          <w:rFonts w:eastAsia="Arial Unicode MS"/>
          <w:b/>
          <w:bCs/>
          <w:kern w:val="2"/>
          <w:sz w:val="24"/>
          <w:szCs w:val="24"/>
          <w:lang w:eastAsia="zxx"/>
        </w:rPr>
      </w:pPr>
      <w:r>
        <w:rPr>
          <w:rFonts w:eastAsia="Arial Unicode MS"/>
          <w:b/>
          <w:bCs/>
          <w:kern w:val="2"/>
          <w:sz w:val="24"/>
          <w:szCs w:val="24"/>
          <w:lang w:eastAsia="zxx"/>
        </w:rPr>
      </w:r>
    </w:p>
    <w:p>
      <w:pPr>
        <w:pStyle w:val="Normal"/>
        <w:autoSpaceDE w:val="true"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 Unicode MS"/>
          <w:b/>
          <w:bCs/>
          <w:kern w:val="2"/>
          <w:sz w:val="24"/>
          <w:szCs w:val="24"/>
          <w:lang w:eastAsia="zxx"/>
        </w:rPr>
        <w:t xml:space="preserve">6. TRASY </w:t>
      </w:r>
    </w:p>
    <w:p>
      <w:pPr>
        <w:pStyle w:val="Normal"/>
        <w:autoSpaceDE w:val="true"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  <w:t>6.1 Trasę regat określają Załączniki 1 do niniejszej Instrukcji Żeglugi.</w:t>
      </w:r>
    </w:p>
    <w:p>
      <w:pPr>
        <w:pStyle w:val="Normal"/>
        <w:autoSpaceDE w:val="true"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  <w:t xml:space="preserve">6.2 Przewiduje się możliwość skrócenie trasy zgodnie z przepisem PRŻ 32 </w:t>
      </w:r>
    </w:p>
    <w:p>
      <w:pPr>
        <w:pStyle w:val="Normal"/>
        <w:autoSpaceDE w:val="true"/>
        <w:rPr>
          <w:rFonts w:eastAsia="Arial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  <w:t xml:space="preserve">6.3 Komisja Regatowa może zasygnalizować zastosowanie skróconej trasy poprzez </w:t>
      </w:r>
    </w:p>
    <w:p>
      <w:pPr>
        <w:pStyle w:val="Normal"/>
        <w:autoSpaceDE w:val="true"/>
        <w:ind w:left="396" w:right="0" w:hanging="0"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  <w:t>wystawienie flagi S na Statku startowym Komisji Regatowej najpóźniej wraz z sygnałem ostrzeżenia. Opis skrócenia trasy jest w Załączniku 1.</w:t>
      </w:r>
    </w:p>
    <w:p>
      <w:pPr>
        <w:pStyle w:val="Normal"/>
        <w:autoSpaceDE w:val="true"/>
        <w:rPr>
          <w:rFonts w:eastAsia="Arial Unicode MS"/>
          <w:b/>
          <w:bCs/>
          <w:kern w:val="2"/>
          <w:sz w:val="24"/>
          <w:szCs w:val="24"/>
          <w:lang w:eastAsia="zxx"/>
        </w:rPr>
      </w:pPr>
      <w:r>
        <w:rPr>
          <w:rFonts w:eastAsia="Arial Unicode MS"/>
          <w:b/>
          <w:bCs/>
          <w:kern w:val="2"/>
          <w:sz w:val="24"/>
          <w:szCs w:val="24"/>
          <w:lang w:eastAsia="zxx"/>
        </w:rPr>
      </w:r>
    </w:p>
    <w:p>
      <w:pPr>
        <w:pStyle w:val="Normal"/>
        <w:autoSpaceDE w:val="true"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 Unicode MS"/>
          <w:b/>
          <w:bCs/>
          <w:kern w:val="2"/>
          <w:sz w:val="24"/>
          <w:szCs w:val="24"/>
          <w:lang w:eastAsia="zxx"/>
        </w:rPr>
        <w:t xml:space="preserve">7. ZNAKI </w:t>
      </w:r>
    </w:p>
    <w:p>
      <w:pPr>
        <w:pStyle w:val="Normal"/>
        <w:autoSpaceDE w:val="true"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  <w:t>7.1 Znakami będą, boje koloru czerwonego w kształcie stożka z numerami 1,2,3.</w:t>
      </w:r>
    </w:p>
    <w:p>
      <w:pPr>
        <w:pStyle w:val="Normal"/>
        <w:autoSpaceDE w:val="true"/>
        <w:rPr>
          <w:rFonts w:eastAsia="Arial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  <w:t xml:space="preserve">7.2 Znakami linii startu będzie </w:t>
      </w:r>
      <w:bookmarkStart w:id="0" w:name="_Hlk18315293"/>
      <w:r>
        <w:rPr>
          <w:rFonts w:eastAsia="Arial Unicode MS"/>
          <w:kern w:val="2"/>
          <w:sz w:val="24"/>
          <w:szCs w:val="24"/>
          <w:lang w:eastAsia="zxx"/>
        </w:rPr>
        <w:t xml:space="preserve">statek Komisji Sędziowskiej </w:t>
      </w:r>
      <w:bookmarkEnd w:id="0"/>
      <w:r>
        <w:rPr>
          <w:rFonts w:eastAsia="Arial Unicode MS"/>
          <w:kern w:val="2"/>
          <w:sz w:val="24"/>
          <w:szCs w:val="24"/>
          <w:lang w:eastAsia="zxx"/>
        </w:rPr>
        <w:t>na jednym końcu linii startu i boją</w:t>
      </w:r>
    </w:p>
    <w:p>
      <w:pPr>
        <w:pStyle w:val="Normal"/>
        <w:autoSpaceDE w:val="true"/>
        <w:rPr/>
      </w:pPr>
      <w:r>
        <w:rPr>
          <w:rFonts w:eastAsia="Arial"/>
          <w:kern w:val="2"/>
          <w:sz w:val="24"/>
          <w:szCs w:val="24"/>
          <w:lang w:eastAsia="zxx"/>
        </w:rPr>
        <w:t xml:space="preserve">        </w:t>
      </w:r>
      <w:r>
        <w:rPr>
          <w:rFonts w:eastAsia="Arial Unicode MS"/>
          <w:kern w:val="2"/>
          <w:sz w:val="24"/>
          <w:szCs w:val="24"/>
          <w:lang w:eastAsia="zxx"/>
        </w:rPr>
        <w:t>żółta tyczkową z czerwoną flagą</w:t>
      </w:r>
      <w:r>
        <w:rPr>
          <w:rFonts w:eastAsia="Arial Unicode MS"/>
          <w:spacing w:val="-1"/>
          <w:kern w:val="2"/>
          <w:sz w:val="24"/>
          <w:szCs w:val="24"/>
          <w:lang w:eastAsia="zxx"/>
        </w:rPr>
        <w:t xml:space="preserve"> na drugim końcu linii.</w:t>
      </w:r>
      <w:r>
        <w:rPr>
          <w:rFonts w:eastAsia="Arial Unicode MS"/>
          <w:kern w:val="2"/>
          <w:sz w:val="24"/>
          <w:szCs w:val="24"/>
          <w:lang w:eastAsia="zxx"/>
        </w:rPr>
        <w:t xml:space="preserve"> </w:t>
      </w:r>
    </w:p>
    <w:p>
      <w:pPr>
        <w:pStyle w:val="Normal"/>
        <w:autoSpaceDE w:val="true"/>
        <w:rPr>
          <w:rFonts w:eastAsia="Arial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  <w:t>7.3 Znakami linii mety będzie statek Komisji Sędziowskiej na jednym końcu linii startu i boją</w:t>
      </w:r>
    </w:p>
    <w:p>
      <w:pPr>
        <w:pStyle w:val="Normal"/>
        <w:autoSpaceDE w:val="true"/>
        <w:rPr/>
      </w:pPr>
      <w:r>
        <w:rPr>
          <w:rFonts w:eastAsia="Arial"/>
          <w:kern w:val="2"/>
          <w:sz w:val="24"/>
          <w:szCs w:val="24"/>
          <w:lang w:eastAsia="zxx"/>
        </w:rPr>
        <w:t xml:space="preserve">        </w:t>
      </w:r>
      <w:r>
        <w:rPr>
          <w:rFonts w:eastAsia="Arial Unicode MS"/>
          <w:kern w:val="2"/>
          <w:sz w:val="24"/>
          <w:szCs w:val="24"/>
          <w:lang w:eastAsia="zxx"/>
        </w:rPr>
        <w:t xml:space="preserve">różowa </w:t>
      </w:r>
      <w:r>
        <w:rPr>
          <w:rFonts w:eastAsia="Arial Unicode MS"/>
          <w:spacing w:val="-1"/>
          <w:kern w:val="2"/>
          <w:sz w:val="24"/>
          <w:szCs w:val="24"/>
          <w:lang w:eastAsia="zxx"/>
        </w:rPr>
        <w:t>na drugim końcu linii.</w:t>
      </w:r>
    </w:p>
    <w:p>
      <w:pPr>
        <w:pStyle w:val="Normal"/>
        <w:autoSpaceDE w:val="true"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  <w:t>7.4 Znakiem zastępczym będzie boja czerwonego  nr. 4 w kształcie stożka.</w:t>
      </w:r>
    </w:p>
    <w:p>
      <w:pPr>
        <w:pStyle w:val="Normal"/>
        <w:autoSpaceDE w:val="true"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</w:r>
    </w:p>
    <w:p>
      <w:pPr>
        <w:pStyle w:val="Normal"/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 START </w:t>
      </w:r>
    </w:p>
    <w:p>
      <w:pPr>
        <w:pStyle w:val="Normal"/>
        <w:widowControl/>
        <w:rPr>
          <w:rFonts w:eastAsia="ArialMT;MS Gothic"/>
          <w:sz w:val="24"/>
          <w:szCs w:val="24"/>
        </w:rPr>
      </w:pPr>
      <w:r>
        <w:rPr>
          <w:bCs/>
          <w:sz w:val="24"/>
          <w:szCs w:val="24"/>
        </w:rPr>
        <w:t>8.1 Starty do wyścigów przeprowadzone będą zgodnie z PRŻ 26.</w:t>
      </w:r>
    </w:p>
    <w:p>
      <w:pPr>
        <w:pStyle w:val="Normal"/>
        <w:widowControl/>
        <w:rPr>
          <w:rFonts w:eastAsia="Arial"/>
          <w:sz w:val="24"/>
          <w:szCs w:val="24"/>
        </w:rPr>
      </w:pPr>
      <w:r>
        <w:rPr>
          <w:rFonts w:eastAsia="ArialMT;MS Gothic"/>
          <w:sz w:val="24"/>
          <w:szCs w:val="24"/>
        </w:rPr>
        <w:t xml:space="preserve">8.2 Jacht, który wystartuje później niż 4 minuty po sygnale startu będzie klasyfikowany jako </w:t>
      </w:r>
    </w:p>
    <w:p>
      <w:pPr>
        <w:pStyle w:val="Normal"/>
        <w:widowControl/>
        <w:autoSpaceDE w:val="true"/>
        <w:rPr/>
      </w:pPr>
      <w:r>
        <w:rPr>
          <w:rFonts w:eastAsia="Arial"/>
          <w:sz w:val="24"/>
          <w:szCs w:val="24"/>
        </w:rPr>
        <w:t xml:space="preserve">      </w:t>
      </w:r>
      <w:r>
        <w:rPr>
          <w:rFonts w:eastAsia="ArialMT;MS Gothic"/>
          <w:sz w:val="24"/>
          <w:szCs w:val="24"/>
        </w:rPr>
        <w:t>DNF. Niniejszy punkt zmienia przepisy PRŻ 35,  A4 i A5.</w:t>
      </w:r>
    </w:p>
    <w:p>
      <w:pPr>
        <w:pStyle w:val="Normal"/>
        <w:autoSpaceDE w:val="true"/>
        <w:rPr>
          <w:rFonts w:eastAsia="Arial Unicode MS"/>
          <w:b/>
          <w:bCs/>
          <w:kern w:val="2"/>
          <w:sz w:val="24"/>
          <w:szCs w:val="24"/>
          <w:lang w:eastAsia="zxx"/>
        </w:rPr>
      </w:pPr>
      <w:r>
        <w:rPr>
          <w:rFonts w:eastAsia="Arial Unicode MS"/>
          <w:b/>
          <w:bCs/>
          <w:kern w:val="2"/>
          <w:sz w:val="24"/>
          <w:szCs w:val="24"/>
          <w:lang w:eastAsia="zxx"/>
        </w:rPr>
      </w:r>
    </w:p>
    <w:p>
      <w:pPr>
        <w:pStyle w:val="Normal"/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ZMIANA NASTĘPNEGO BOKU TRASY</w:t>
      </w:r>
    </w:p>
    <w:p>
      <w:pPr>
        <w:pStyle w:val="Normal"/>
        <w:autoSpaceDE w:val="true"/>
        <w:rPr/>
      </w:pPr>
      <w:r>
        <w:rPr>
          <w:rFonts w:eastAsia="Arial"/>
          <w:kern w:val="2"/>
          <w:sz w:val="24"/>
          <w:szCs w:val="24"/>
          <w:lang w:eastAsia="ar-SA"/>
        </w:rPr>
        <w:t xml:space="preserve">    </w:t>
      </w:r>
      <w:r>
        <w:rPr>
          <w:rFonts w:eastAsia="Arial Unicode MS"/>
          <w:kern w:val="2"/>
          <w:sz w:val="24"/>
          <w:szCs w:val="24"/>
          <w:lang w:eastAsia="ar-SA"/>
        </w:rPr>
        <w:t>Zgodnie z PRŻ 33</w:t>
      </w:r>
    </w:p>
    <w:p>
      <w:pPr>
        <w:pStyle w:val="Normal"/>
        <w:autoSpaceDE w:val="true"/>
        <w:rPr>
          <w:rFonts w:eastAsia="Arial Unicode MS"/>
          <w:b/>
          <w:bCs/>
          <w:kern w:val="2"/>
          <w:sz w:val="24"/>
          <w:szCs w:val="24"/>
          <w:lang w:eastAsia="zxx"/>
        </w:rPr>
      </w:pPr>
      <w:r>
        <w:rPr>
          <w:rFonts w:eastAsia="Arial Unicode MS"/>
          <w:b/>
          <w:bCs/>
          <w:kern w:val="2"/>
          <w:sz w:val="24"/>
          <w:szCs w:val="24"/>
          <w:lang w:eastAsia="zxx"/>
        </w:rPr>
      </w:r>
    </w:p>
    <w:p>
      <w:pPr>
        <w:pStyle w:val="Normal"/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META</w:t>
      </w:r>
    </w:p>
    <w:p>
      <w:pPr>
        <w:pStyle w:val="Normal"/>
        <w:widowControl/>
        <w:rPr/>
      </w:pPr>
      <w:r>
        <w:rPr>
          <w:rFonts w:eastAsia="Arial"/>
          <w:spacing w:val="4"/>
          <w:kern w:val="2"/>
          <w:sz w:val="24"/>
          <w:szCs w:val="24"/>
          <w:lang w:eastAsia="zxx"/>
        </w:rPr>
        <w:t xml:space="preserve">     </w:t>
      </w:r>
      <w:r>
        <w:rPr>
          <w:rFonts w:eastAsia="Arial Unicode MS"/>
          <w:spacing w:val="4"/>
          <w:kern w:val="2"/>
          <w:sz w:val="24"/>
          <w:szCs w:val="24"/>
          <w:lang w:eastAsia="zxx"/>
        </w:rPr>
        <w:t xml:space="preserve">Linia mety przebiegać będzie pomiędzy nabieżnikiem na statku KS </w:t>
      </w:r>
      <w:r>
        <w:rPr>
          <w:rFonts w:eastAsia="Arial Unicode MS"/>
          <w:kern w:val="2"/>
          <w:sz w:val="24"/>
          <w:szCs w:val="24"/>
          <w:lang w:eastAsia="zxx"/>
        </w:rPr>
        <w:t xml:space="preserve">i boją </w:t>
      </w:r>
    </w:p>
    <w:p>
      <w:pPr>
        <w:pStyle w:val="Normal"/>
        <w:widowControl/>
        <w:autoSpaceDE w:val="true"/>
        <w:rPr/>
      </w:pPr>
      <w:r>
        <w:rPr>
          <w:rFonts w:eastAsia="Arial"/>
          <w:spacing w:val="-1"/>
          <w:kern w:val="2"/>
          <w:sz w:val="24"/>
          <w:szCs w:val="24"/>
          <w:lang w:eastAsia="zxx"/>
        </w:rPr>
        <w:t xml:space="preserve">     </w:t>
      </w:r>
      <w:r>
        <w:rPr>
          <w:rFonts w:eastAsia="Arial Unicode MS"/>
          <w:spacing w:val="-1"/>
          <w:kern w:val="2"/>
          <w:sz w:val="24"/>
          <w:szCs w:val="24"/>
          <w:lang w:eastAsia="zxx"/>
        </w:rPr>
        <w:t>różowa na drugim końcu linii.</w:t>
      </w:r>
    </w:p>
    <w:p>
      <w:pPr>
        <w:pStyle w:val="Normal"/>
        <w:autoSpaceDE w:val="true"/>
        <w:rPr>
          <w:rFonts w:eastAsia="Arial Unicode MS"/>
          <w:b/>
          <w:bCs/>
          <w:kern w:val="2"/>
          <w:sz w:val="24"/>
          <w:szCs w:val="24"/>
          <w:lang w:eastAsia="zxx"/>
        </w:rPr>
      </w:pPr>
      <w:r>
        <w:rPr>
          <w:rFonts w:eastAsia="Arial Unicode MS"/>
          <w:b/>
          <w:bCs/>
          <w:kern w:val="2"/>
          <w:sz w:val="24"/>
          <w:szCs w:val="24"/>
          <w:lang w:eastAsia="zxx"/>
        </w:rPr>
      </w:r>
    </w:p>
    <w:p>
      <w:pPr>
        <w:pStyle w:val="Normal"/>
        <w:autoSpaceDE w:val="true"/>
        <w:rPr>
          <w:rFonts w:eastAsia="Arial"/>
          <w:kern w:val="2"/>
          <w:sz w:val="24"/>
          <w:szCs w:val="24"/>
          <w:lang w:eastAsia="zxx"/>
        </w:rPr>
      </w:pPr>
      <w:r>
        <w:rPr>
          <w:rFonts w:eastAsia="Arial Unicode MS"/>
          <w:b/>
          <w:bCs/>
          <w:kern w:val="2"/>
          <w:sz w:val="24"/>
          <w:szCs w:val="24"/>
          <w:lang w:eastAsia="zxx"/>
        </w:rPr>
        <w:t>11. LIMIT CZASU</w:t>
      </w:r>
    </w:p>
    <w:p>
      <w:pPr>
        <w:pStyle w:val="Normal"/>
        <w:autoSpaceDE w:val="true"/>
        <w:rPr/>
      </w:pPr>
      <w:r>
        <w:rPr>
          <w:rFonts w:eastAsia="Arial"/>
          <w:kern w:val="2"/>
          <w:sz w:val="24"/>
          <w:szCs w:val="24"/>
          <w:lang w:eastAsia="zxx"/>
        </w:rPr>
        <w:t xml:space="preserve">     </w:t>
      </w:r>
      <w:r>
        <w:rPr>
          <w:rFonts w:eastAsia="Arial Unicode MS"/>
          <w:kern w:val="2"/>
          <w:sz w:val="24"/>
          <w:szCs w:val="24"/>
          <w:lang w:eastAsia="zxx"/>
        </w:rPr>
        <w:t>Jachty, które nie ukończą wyścigu w czasie 15</w:t>
      </w:r>
      <w:r>
        <w:rPr>
          <w:rFonts w:eastAsia="Arial Unicode MS"/>
          <w:color w:val="FF0000"/>
          <w:kern w:val="2"/>
          <w:sz w:val="24"/>
          <w:szCs w:val="24"/>
          <w:lang w:eastAsia="zxx"/>
        </w:rPr>
        <w:t xml:space="preserve"> </w:t>
      </w:r>
      <w:r>
        <w:rPr>
          <w:rFonts w:eastAsia="Arial Unicode MS"/>
          <w:kern w:val="2"/>
          <w:sz w:val="24"/>
          <w:szCs w:val="24"/>
          <w:lang w:eastAsia="zxx"/>
        </w:rPr>
        <w:t xml:space="preserve">minut po pierwszym jachcie swojej </w:t>
      </w:r>
    </w:p>
    <w:p>
      <w:pPr>
        <w:pStyle w:val="Normal"/>
        <w:autoSpaceDE w:val="true"/>
        <w:rPr/>
      </w:pPr>
      <w:r>
        <w:rPr>
          <w:rFonts w:eastAsia="Arial"/>
          <w:kern w:val="2"/>
          <w:sz w:val="24"/>
          <w:szCs w:val="24"/>
          <w:lang w:eastAsia="zxx"/>
        </w:rPr>
        <w:t xml:space="preserve">     </w:t>
      </w:r>
      <w:r>
        <w:rPr>
          <w:rFonts w:eastAsia="Arial Unicode MS"/>
          <w:kern w:val="2"/>
          <w:sz w:val="24"/>
          <w:szCs w:val="24"/>
          <w:lang w:eastAsia="zxx"/>
        </w:rPr>
        <w:t>klasy będą sklasyfikowane jako DNF bez rozpatrywania. Zmienia to PRŻ 35,A 5.1 i A5.2.</w:t>
      </w:r>
    </w:p>
    <w:p>
      <w:pPr>
        <w:pStyle w:val="Normal"/>
        <w:widowControl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PROTESTY I PROŚBY O ZADOŚĆUCZYNIENIE</w:t>
      </w:r>
    </w:p>
    <w:p>
      <w:pPr>
        <w:pStyle w:val="Normal"/>
        <w:autoSpaceDE w:val="true"/>
        <w:rPr>
          <w:rFonts w:eastAsia="Arial"/>
          <w:bCs/>
          <w:kern w:val="2"/>
          <w:sz w:val="24"/>
          <w:szCs w:val="24"/>
          <w:lang w:eastAsia="zxx"/>
        </w:rPr>
      </w:pPr>
      <w:r>
        <w:rPr>
          <w:rFonts w:eastAsia="Arial Unicode MS"/>
          <w:bCs/>
          <w:kern w:val="2"/>
          <w:sz w:val="24"/>
          <w:szCs w:val="24"/>
          <w:lang w:eastAsia="zxx"/>
        </w:rPr>
        <w:t xml:space="preserve">12.1 Formularze prośby o rozpatrywanie dostępne  w biurze regat. Protesty i prośby o </w:t>
      </w:r>
    </w:p>
    <w:p>
      <w:pPr>
        <w:pStyle w:val="Normal"/>
        <w:autoSpaceDE w:val="true"/>
        <w:rPr/>
      </w:pPr>
      <w:r>
        <w:rPr>
          <w:rFonts w:eastAsia="Arial"/>
          <w:bCs/>
          <w:kern w:val="2"/>
          <w:sz w:val="24"/>
          <w:szCs w:val="24"/>
          <w:lang w:eastAsia="zxx"/>
        </w:rPr>
        <w:t xml:space="preserve">        </w:t>
      </w:r>
      <w:r>
        <w:rPr>
          <w:rFonts w:eastAsia="Arial Unicode MS"/>
          <w:bCs/>
          <w:kern w:val="2"/>
          <w:sz w:val="24"/>
          <w:szCs w:val="24"/>
          <w:lang w:eastAsia="zxx"/>
        </w:rPr>
        <w:t xml:space="preserve">zadośćuczynienie lub wznowienie rozpatrywania muszą być dostarczone do biura regat </w:t>
      </w:r>
    </w:p>
    <w:p>
      <w:pPr>
        <w:pStyle w:val="Normal"/>
        <w:autoSpaceDE w:val="true"/>
        <w:rPr/>
      </w:pPr>
      <w:r>
        <w:rPr>
          <w:rFonts w:eastAsia="Arial"/>
          <w:bCs/>
          <w:kern w:val="2"/>
          <w:sz w:val="24"/>
          <w:szCs w:val="24"/>
          <w:lang w:eastAsia="zxx"/>
        </w:rPr>
        <w:t xml:space="preserve">        </w:t>
      </w:r>
      <w:r>
        <w:rPr>
          <w:rFonts w:eastAsia="Arial Unicode MS"/>
          <w:bCs/>
          <w:kern w:val="2"/>
          <w:sz w:val="24"/>
          <w:szCs w:val="24"/>
          <w:lang w:eastAsia="zxx"/>
        </w:rPr>
        <w:t xml:space="preserve">w stosownym limicie czasu. </w:t>
      </w:r>
    </w:p>
    <w:p>
      <w:pPr>
        <w:pStyle w:val="Normal"/>
        <w:autoSpaceDE w:val="true"/>
        <w:ind w:left="142" w:right="0" w:hanging="142"/>
        <w:rPr>
          <w:rFonts w:eastAsia="Arial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  <w:t xml:space="preserve">12.2 Dla ważności protestu obowiązuje powiadomienie o zamiarze protestowania statek </w:t>
      </w:r>
    </w:p>
    <w:p>
      <w:pPr>
        <w:pStyle w:val="Normal"/>
        <w:autoSpaceDE w:val="true"/>
        <w:ind w:left="528" w:right="0" w:hanging="0"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  <w:t>komisji regatowej na mecie możliwie jak najszybciej po ukończeniu wyścigu bez jakiekolwiek kontaktu z trenerem, rodzicami, itp. Niniejszy punkt zmienia PRŻ 61.</w:t>
      </w:r>
    </w:p>
    <w:p>
      <w:pPr>
        <w:pStyle w:val="Normal"/>
        <w:autoSpaceDE w:val="true"/>
        <w:ind w:left="142" w:right="0" w:hanging="142"/>
        <w:rPr>
          <w:rFonts w:eastAsia="Arial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  <w:t xml:space="preserve">12.3 Limit czasu składania protestów wynosi 45 minutach po ukończenia przez ostatni jacht </w:t>
      </w:r>
    </w:p>
    <w:p>
      <w:pPr>
        <w:pStyle w:val="Normal"/>
        <w:autoSpaceDE w:val="true"/>
        <w:ind w:left="142" w:right="0" w:hanging="142"/>
        <w:rPr/>
      </w:pPr>
      <w:r>
        <w:rPr>
          <w:rFonts w:eastAsia="Arial"/>
          <w:kern w:val="2"/>
          <w:sz w:val="24"/>
          <w:szCs w:val="24"/>
          <w:lang w:eastAsia="zxx"/>
        </w:rPr>
        <w:t xml:space="preserve">        </w:t>
      </w:r>
      <w:r>
        <w:rPr>
          <w:rFonts w:eastAsia="Arial Unicode MS"/>
          <w:kern w:val="2"/>
          <w:sz w:val="24"/>
          <w:szCs w:val="24"/>
          <w:lang w:eastAsia="zxx"/>
        </w:rPr>
        <w:t>ostatniego wyścigu w danym dniu.</w:t>
      </w:r>
    </w:p>
    <w:p>
      <w:pPr>
        <w:pStyle w:val="Normal"/>
        <w:autoSpaceDE w:val="true"/>
        <w:ind w:left="142" w:right="0" w:hanging="142"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</w:r>
    </w:p>
    <w:p>
      <w:pPr>
        <w:pStyle w:val="Normal"/>
        <w:autoSpaceDE w:val="true"/>
        <w:ind w:left="142" w:right="0" w:hanging="142"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</w:r>
    </w:p>
    <w:p>
      <w:pPr>
        <w:pStyle w:val="Normal"/>
        <w:autoSpaceDE w:val="true"/>
        <w:ind w:left="142" w:right="0" w:hanging="142"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</w:r>
    </w:p>
    <w:p>
      <w:pPr>
        <w:pStyle w:val="Normal"/>
        <w:autoSpaceDE w:val="true"/>
        <w:ind w:left="142" w:right="0" w:hanging="142"/>
        <w:rPr>
          <w:rFonts w:eastAsia="Arial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  <w:t xml:space="preserve">12.4 Zestawienie protestów będące informacją dla zawodników o terminie rozpatrywania </w:t>
      </w:r>
    </w:p>
    <w:p>
      <w:pPr>
        <w:pStyle w:val="Normal"/>
        <w:autoSpaceDE w:val="true"/>
        <w:ind w:left="142" w:right="0" w:hanging="142"/>
        <w:rPr/>
      </w:pPr>
      <w:r>
        <w:rPr>
          <w:rFonts w:eastAsia="Arial"/>
          <w:kern w:val="2"/>
          <w:sz w:val="24"/>
          <w:szCs w:val="24"/>
          <w:lang w:eastAsia="zxx"/>
        </w:rPr>
        <w:t xml:space="preserve">        </w:t>
      </w:r>
      <w:r>
        <w:rPr>
          <w:rFonts w:eastAsia="Arial Unicode MS"/>
          <w:kern w:val="2"/>
          <w:sz w:val="24"/>
          <w:szCs w:val="24"/>
          <w:lang w:eastAsia="zxx"/>
        </w:rPr>
        <w:t>oraz, czy są stroną lub świadkiem w proteście, wywieszane będzie w ciągu 15 minut po</w:t>
      </w:r>
    </w:p>
    <w:p>
      <w:pPr>
        <w:pStyle w:val="Normal"/>
        <w:autoSpaceDE w:val="true"/>
        <w:ind w:left="142" w:right="0" w:hanging="142"/>
        <w:rPr/>
      </w:pPr>
      <w:r>
        <w:rPr>
          <w:rFonts w:eastAsia="Arial"/>
          <w:kern w:val="2"/>
          <w:sz w:val="24"/>
          <w:szCs w:val="24"/>
          <w:lang w:eastAsia="zxx"/>
        </w:rPr>
        <w:t xml:space="preserve">        </w:t>
      </w:r>
      <w:r>
        <w:rPr>
          <w:rFonts w:eastAsia="Arial Unicode MS"/>
          <w:kern w:val="2"/>
          <w:sz w:val="24"/>
          <w:szCs w:val="24"/>
          <w:lang w:eastAsia="zxx"/>
        </w:rPr>
        <w:t xml:space="preserve">zakończeniu limitu czasu składania protestów. Rozpatrywanie odbywać będzie się w </w:t>
      </w:r>
    </w:p>
    <w:p>
      <w:pPr>
        <w:pStyle w:val="Normal"/>
        <w:autoSpaceDE w:val="true"/>
        <w:ind w:left="142" w:right="0" w:hanging="142"/>
        <w:rPr/>
      </w:pPr>
      <w:r>
        <w:rPr>
          <w:rFonts w:eastAsia="Arial"/>
          <w:kern w:val="2"/>
          <w:sz w:val="24"/>
          <w:szCs w:val="24"/>
          <w:lang w:eastAsia="zxx"/>
        </w:rPr>
        <w:t xml:space="preserve">        </w:t>
      </w:r>
      <w:r>
        <w:rPr>
          <w:rFonts w:eastAsia="Arial Unicode MS"/>
          <w:kern w:val="2"/>
          <w:sz w:val="24"/>
          <w:szCs w:val="24"/>
          <w:lang w:eastAsia="zxx"/>
        </w:rPr>
        <w:t>biurze regat.</w:t>
      </w:r>
    </w:p>
    <w:p>
      <w:pPr>
        <w:pStyle w:val="Normal"/>
        <w:autoSpaceDE w:val="true"/>
        <w:ind w:left="142" w:right="0" w:hanging="142"/>
        <w:rPr>
          <w:rFonts w:eastAsia="Arial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  <w:t>12.5 Zawiadomienie o protestach składanych przez komisję regatową lub zespół protestowy</w:t>
      </w:r>
    </w:p>
    <w:p>
      <w:pPr>
        <w:pStyle w:val="Normal"/>
        <w:autoSpaceDE w:val="true"/>
        <w:ind w:left="142" w:right="0" w:hanging="142"/>
        <w:rPr/>
      </w:pPr>
      <w:r>
        <w:rPr>
          <w:rFonts w:eastAsia="Arial"/>
          <w:kern w:val="2"/>
          <w:sz w:val="24"/>
          <w:szCs w:val="24"/>
          <w:lang w:eastAsia="zxx"/>
        </w:rPr>
        <w:t xml:space="preserve">        </w:t>
      </w:r>
      <w:r>
        <w:rPr>
          <w:rFonts w:eastAsia="Arial Unicode MS"/>
          <w:kern w:val="2"/>
          <w:sz w:val="24"/>
          <w:szCs w:val="24"/>
          <w:lang w:eastAsia="zxx"/>
        </w:rPr>
        <w:t>będą wywieszane celem poinformowania zawodników zgodnie z przepisami 61.1(b).</w:t>
      </w:r>
    </w:p>
    <w:p>
      <w:pPr>
        <w:pStyle w:val="Normal"/>
        <w:autoSpaceDE w:val="true"/>
        <w:ind w:left="142" w:right="0" w:hanging="142"/>
        <w:rPr>
          <w:rFonts w:eastAsia="Arial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  <w:t xml:space="preserve">12.6 Ostatniego dnia regat limit czasu składania protestów wynosi 30 minut po ukończenia </w:t>
      </w:r>
    </w:p>
    <w:p>
      <w:pPr>
        <w:pStyle w:val="Normal"/>
        <w:autoSpaceDE w:val="true"/>
        <w:ind w:left="142" w:right="0" w:hanging="142"/>
        <w:rPr/>
      </w:pPr>
      <w:r>
        <w:rPr>
          <w:rFonts w:eastAsia="Arial"/>
          <w:kern w:val="2"/>
          <w:sz w:val="24"/>
          <w:szCs w:val="24"/>
          <w:lang w:eastAsia="zxx"/>
        </w:rPr>
        <w:t xml:space="preserve">        </w:t>
      </w:r>
      <w:r>
        <w:rPr>
          <w:rFonts w:eastAsia="Arial Unicode MS"/>
          <w:kern w:val="2"/>
          <w:sz w:val="24"/>
          <w:szCs w:val="24"/>
          <w:lang w:eastAsia="zxx"/>
        </w:rPr>
        <w:t>przez ostatni jacht ostatniego wyścigu.</w:t>
      </w:r>
    </w:p>
    <w:p>
      <w:pPr>
        <w:pStyle w:val="Normal"/>
        <w:autoSpaceDE w:val="true"/>
        <w:rPr>
          <w:rFonts w:eastAsia="Arial Unicode MS"/>
          <w:b/>
          <w:bCs/>
          <w:kern w:val="2"/>
          <w:sz w:val="24"/>
          <w:szCs w:val="24"/>
          <w:lang w:eastAsia="zxx"/>
        </w:rPr>
      </w:pPr>
      <w:r>
        <w:rPr>
          <w:rFonts w:eastAsia="Arial Unicode MS"/>
          <w:b/>
          <w:bCs/>
          <w:kern w:val="2"/>
          <w:sz w:val="24"/>
          <w:szCs w:val="24"/>
          <w:lang w:eastAsia="zxx"/>
        </w:rPr>
      </w:r>
    </w:p>
    <w:p>
      <w:pPr>
        <w:pStyle w:val="Normal"/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 PUNKTACJA</w:t>
      </w:r>
    </w:p>
    <w:p>
      <w:pPr>
        <w:pStyle w:val="Normal"/>
        <w:widowControl/>
        <w:rPr>
          <w:rFonts w:eastAsia="Arial"/>
          <w:sz w:val="24"/>
          <w:szCs w:val="24"/>
        </w:rPr>
      </w:pPr>
      <w:r>
        <w:rPr>
          <w:rFonts w:eastAsia="ArialMT;MS Gothic"/>
          <w:sz w:val="24"/>
          <w:szCs w:val="24"/>
        </w:rPr>
        <w:t>13.1 Przy rozegraniu  3 wyścigów wynikiem punktowym będzie łączna suma punktów ze</w:t>
      </w:r>
    </w:p>
    <w:p>
      <w:pPr>
        <w:pStyle w:val="Normal"/>
        <w:widowControl/>
        <w:rPr/>
      </w:pPr>
      <w:r>
        <w:rPr>
          <w:rFonts w:eastAsia="Arial"/>
          <w:sz w:val="24"/>
          <w:szCs w:val="24"/>
        </w:rPr>
        <w:t xml:space="preserve">        </w:t>
      </w:r>
      <w:r>
        <w:rPr>
          <w:rFonts w:eastAsia="ArialMT;MS Gothic"/>
          <w:sz w:val="24"/>
          <w:szCs w:val="24"/>
        </w:rPr>
        <w:t>wszystkich wyścigów.</w:t>
      </w:r>
    </w:p>
    <w:p>
      <w:pPr>
        <w:pStyle w:val="Normal"/>
        <w:widowControl/>
        <w:rPr>
          <w:rFonts w:eastAsia="ArialMT;MS Gothic"/>
          <w:sz w:val="24"/>
          <w:szCs w:val="24"/>
        </w:rPr>
      </w:pPr>
      <w:r>
        <w:rPr>
          <w:rFonts w:eastAsia="ArialMT;MS Gothic"/>
          <w:sz w:val="24"/>
          <w:szCs w:val="24"/>
        </w:rPr>
        <w:t>13.2 Gdy zostanie rozegranych 4 lub więcej wyścigów, wynikiem punktowym jachtu w serii</w:t>
      </w:r>
    </w:p>
    <w:p>
      <w:pPr>
        <w:pStyle w:val="Normal"/>
        <w:widowControl/>
        <w:rPr/>
      </w:pPr>
      <w:r>
        <w:rPr>
          <w:rFonts w:eastAsia="Arial"/>
          <w:sz w:val="24"/>
          <w:szCs w:val="24"/>
        </w:rPr>
        <w:t xml:space="preserve">        </w:t>
      </w:r>
      <w:r>
        <w:rPr>
          <w:rFonts w:eastAsia="ArialMT;MS Gothic"/>
          <w:sz w:val="24"/>
          <w:szCs w:val="24"/>
        </w:rPr>
        <w:t xml:space="preserve">będzie łączna suma jego punktów ze wszystkich wyścigów z odrzuceniem najgorszego </w:t>
      </w:r>
    </w:p>
    <w:p>
      <w:pPr>
        <w:pStyle w:val="Normal"/>
        <w:widowControl/>
        <w:rPr/>
      </w:pPr>
      <w:r>
        <w:rPr>
          <w:rFonts w:eastAsia="Arial"/>
          <w:sz w:val="24"/>
          <w:szCs w:val="24"/>
        </w:rPr>
        <w:t xml:space="preserve">        </w:t>
      </w:r>
      <w:r>
        <w:rPr>
          <w:rFonts w:eastAsia="ArialMT;MS Gothic"/>
          <w:sz w:val="24"/>
          <w:szCs w:val="24"/>
        </w:rPr>
        <w:t>wyniku.</w:t>
      </w:r>
    </w:p>
    <w:p>
      <w:pPr>
        <w:pStyle w:val="Normal"/>
        <w:autoSpaceDE w:val="true"/>
        <w:rPr>
          <w:rFonts w:eastAsia="Arial Unicode MS"/>
          <w:b/>
          <w:kern w:val="2"/>
          <w:sz w:val="24"/>
          <w:szCs w:val="24"/>
          <w:lang w:eastAsia="zxx"/>
        </w:rPr>
      </w:pPr>
      <w:r>
        <w:rPr>
          <w:rFonts w:eastAsia="ArialMT;MS Gothic"/>
          <w:sz w:val="24"/>
          <w:szCs w:val="24"/>
        </w:rPr>
        <w:t>13.3 Regaty zostaną uznane za ważne po rozegraniu 1 wyścigu.</w:t>
      </w:r>
    </w:p>
    <w:p>
      <w:pPr>
        <w:pStyle w:val="Normal"/>
        <w:autoSpaceDE w:val="true"/>
        <w:rPr>
          <w:rFonts w:eastAsia="Arial Unicode MS"/>
          <w:b/>
          <w:kern w:val="2"/>
          <w:sz w:val="24"/>
          <w:szCs w:val="24"/>
          <w:lang w:eastAsia="zxx"/>
        </w:rPr>
      </w:pPr>
      <w:r>
        <w:rPr>
          <w:rFonts w:eastAsia="Arial Unicode MS"/>
          <w:b/>
          <w:kern w:val="2"/>
          <w:sz w:val="24"/>
          <w:szCs w:val="24"/>
          <w:lang w:eastAsia="zxx"/>
        </w:rPr>
      </w:r>
    </w:p>
    <w:p>
      <w:pPr>
        <w:pStyle w:val="Normal"/>
        <w:autoSpaceDE w:val="true"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 Unicode MS"/>
          <w:b/>
          <w:kern w:val="2"/>
          <w:sz w:val="24"/>
          <w:szCs w:val="24"/>
          <w:lang w:eastAsia="zxx"/>
        </w:rPr>
        <w:t>14. ZASTRZEŻENIE ODPOWIEDZIALNOŚCI</w:t>
      </w:r>
    </w:p>
    <w:p>
      <w:pPr>
        <w:pStyle w:val="Normal"/>
        <w:autoSpaceDE w:val="true"/>
        <w:rPr>
          <w:rFonts w:eastAsia="Arial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  <w:t>14.1 Organizator i Komisja regatowa nie przyjmuje żadnej odpowiedzialności za uszkodzenia</w:t>
      </w:r>
    </w:p>
    <w:p>
      <w:pPr>
        <w:pStyle w:val="Normal"/>
        <w:autoSpaceDE w:val="true"/>
        <w:rPr/>
      </w:pPr>
      <w:r>
        <w:rPr>
          <w:rFonts w:eastAsia="Arial"/>
          <w:kern w:val="2"/>
          <w:sz w:val="24"/>
          <w:szCs w:val="24"/>
          <w:lang w:eastAsia="zxx"/>
        </w:rPr>
        <w:t xml:space="preserve">         </w:t>
      </w:r>
      <w:r>
        <w:rPr>
          <w:rFonts w:eastAsia="Arial Unicode MS"/>
          <w:kern w:val="2"/>
          <w:sz w:val="24"/>
          <w:szCs w:val="24"/>
          <w:lang w:eastAsia="zxx"/>
        </w:rPr>
        <w:t xml:space="preserve">sprzętu lub zranienia osób lub za śmierci, wynikłe w związku z regatami, przed ich </w:t>
      </w:r>
    </w:p>
    <w:p>
      <w:pPr>
        <w:pStyle w:val="Normal"/>
        <w:autoSpaceDE w:val="true"/>
        <w:rPr/>
      </w:pPr>
      <w:r>
        <w:rPr>
          <w:rFonts w:eastAsia="Arial"/>
          <w:kern w:val="2"/>
          <w:sz w:val="24"/>
          <w:szCs w:val="24"/>
          <w:lang w:eastAsia="zxx"/>
        </w:rPr>
        <w:t xml:space="preserve">         </w:t>
      </w:r>
      <w:r>
        <w:rPr>
          <w:rFonts w:eastAsia="Arial Unicode MS"/>
          <w:kern w:val="2"/>
          <w:sz w:val="24"/>
          <w:szCs w:val="24"/>
          <w:lang w:eastAsia="zxx"/>
        </w:rPr>
        <w:t>rozpoczęciem, podczas ich trwania lub po regatach. Żadna z czynności wykonana lub</w:t>
      </w:r>
    </w:p>
    <w:p>
      <w:pPr>
        <w:pStyle w:val="Normal"/>
        <w:autoSpaceDE w:val="true"/>
        <w:rPr/>
      </w:pPr>
      <w:r>
        <w:rPr>
          <w:rFonts w:eastAsia="Arial"/>
          <w:kern w:val="2"/>
          <w:sz w:val="24"/>
          <w:szCs w:val="24"/>
          <w:lang w:eastAsia="zxx"/>
        </w:rPr>
        <w:t xml:space="preserve">         </w:t>
      </w:r>
      <w:r>
        <w:rPr>
          <w:rFonts w:eastAsia="Arial Unicode MS"/>
          <w:kern w:val="2"/>
          <w:sz w:val="24"/>
          <w:szCs w:val="24"/>
          <w:lang w:eastAsia="zxx"/>
        </w:rPr>
        <w:t xml:space="preserve">niewykonana przez Organizatorów, nie zwalnia uczestników regat od ponoszenia </w:t>
      </w:r>
    </w:p>
    <w:p>
      <w:pPr>
        <w:pStyle w:val="Normal"/>
        <w:autoSpaceDE w:val="true"/>
        <w:rPr/>
      </w:pPr>
      <w:r>
        <w:rPr>
          <w:rFonts w:eastAsia="Arial"/>
          <w:kern w:val="2"/>
          <w:sz w:val="24"/>
          <w:szCs w:val="24"/>
          <w:lang w:eastAsia="zxx"/>
        </w:rPr>
        <w:t xml:space="preserve">         </w:t>
      </w:r>
      <w:r>
        <w:rPr>
          <w:rFonts w:eastAsia="Arial Unicode MS"/>
          <w:kern w:val="2"/>
          <w:sz w:val="24"/>
          <w:szCs w:val="24"/>
          <w:lang w:eastAsia="zxx"/>
        </w:rPr>
        <w:t xml:space="preserve">odpowiedzialności za jakąkolwiek szkodę spowodowaną przez zawodnika lub jego </w:t>
      </w:r>
    </w:p>
    <w:p>
      <w:pPr>
        <w:pStyle w:val="Normal"/>
        <w:autoSpaceDE w:val="true"/>
        <w:rPr/>
      </w:pPr>
      <w:r>
        <w:rPr>
          <w:rFonts w:eastAsia="Arial"/>
          <w:kern w:val="2"/>
          <w:sz w:val="24"/>
          <w:szCs w:val="24"/>
          <w:lang w:eastAsia="zxx"/>
        </w:rPr>
        <w:t xml:space="preserve">         </w:t>
      </w:r>
      <w:r>
        <w:rPr>
          <w:rFonts w:eastAsia="Arial Unicode MS"/>
          <w:kern w:val="2"/>
          <w:sz w:val="24"/>
          <w:szCs w:val="24"/>
          <w:lang w:eastAsia="zxx"/>
        </w:rPr>
        <w:t>jacht, wynikającą z udziału w regatach.</w:t>
      </w:r>
    </w:p>
    <w:p>
      <w:pPr>
        <w:pStyle w:val="Normal"/>
        <w:autoSpaceDE w:val="true"/>
        <w:ind w:left="142" w:right="0" w:hanging="142"/>
        <w:rPr>
          <w:rFonts w:eastAsia="Arial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  <w:t xml:space="preserve">14.2. Kierownicy i trenerzy ekip są zobowiązani do kontroli ilości wypływających i </w:t>
      </w:r>
    </w:p>
    <w:p>
      <w:pPr>
        <w:pStyle w:val="Normal"/>
        <w:autoSpaceDE w:val="true"/>
        <w:ind w:left="142" w:right="0" w:hanging="142"/>
        <w:rPr/>
      </w:pPr>
      <w:r>
        <w:rPr>
          <w:rFonts w:eastAsia="Arial"/>
          <w:kern w:val="2"/>
          <w:sz w:val="24"/>
          <w:szCs w:val="24"/>
          <w:lang w:eastAsia="zxx"/>
        </w:rPr>
        <w:t xml:space="preserve">         </w:t>
      </w:r>
      <w:r>
        <w:rPr>
          <w:rFonts w:eastAsia="Arial Unicode MS"/>
          <w:kern w:val="2"/>
          <w:sz w:val="24"/>
          <w:szCs w:val="24"/>
          <w:lang w:eastAsia="zxx"/>
        </w:rPr>
        <w:t xml:space="preserve">powracających załóg do portu. Wszelkie wątpliwości dotyczące braku załogi </w:t>
      </w:r>
    </w:p>
    <w:p>
      <w:pPr>
        <w:pStyle w:val="Normal"/>
        <w:autoSpaceDE w:val="true"/>
        <w:ind w:left="142" w:right="0" w:hanging="142"/>
        <w:rPr/>
      </w:pPr>
      <w:r>
        <w:rPr>
          <w:rFonts w:eastAsia="Arial"/>
          <w:kern w:val="2"/>
          <w:sz w:val="24"/>
          <w:szCs w:val="24"/>
          <w:lang w:eastAsia="zxx"/>
        </w:rPr>
        <w:t xml:space="preserve">         </w:t>
      </w:r>
      <w:r>
        <w:rPr>
          <w:rFonts w:eastAsia="Arial Unicode MS"/>
          <w:kern w:val="2"/>
          <w:sz w:val="24"/>
          <w:szCs w:val="24"/>
          <w:lang w:eastAsia="zxx"/>
        </w:rPr>
        <w:t>natychmiast należy zgłaszać do Biura KS.</w:t>
      </w:r>
    </w:p>
    <w:p>
      <w:pPr>
        <w:pStyle w:val="Normal"/>
        <w:autoSpaceDE w:val="true"/>
        <w:ind w:left="142" w:right="0" w:hanging="142"/>
        <w:jc w:val="both"/>
        <w:rPr>
          <w:rFonts w:eastAsia="Arial Unicode MS"/>
          <w:kern w:val="2"/>
          <w:sz w:val="24"/>
          <w:szCs w:val="24"/>
          <w:lang w:eastAsia="zxx"/>
        </w:rPr>
      </w:pPr>
      <w:r>
        <w:rPr>
          <w:rFonts w:eastAsia="Arial Unicode MS"/>
          <w:kern w:val="2"/>
          <w:sz w:val="24"/>
          <w:szCs w:val="24"/>
          <w:lang w:eastAsia="zxx"/>
        </w:rPr>
      </w:r>
    </w:p>
    <w:p>
      <w:pPr>
        <w:pStyle w:val="Normal"/>
        <w:autoSpaceDE w:val="true"/>
        <w:ind w:left="67" w:right="0" w:hanging="0"/>
        <w:rPr/>
      </w:pPr>
      <w:r>
        <w:rPr>
          <w:rFonts w:eastAsia="Arial Unicode MS"/>
          <w:b/>
          <w:bCs/>
          <w:kern w:val="2"/>
          <w:sz w:val="24"/>
          <w:szCs w:val="24"/>
          <w:lang w:eastAsia="zxx"/>
        </w:rPr>
        <w:t xml:space="preserve">15. </w:t>
      </w:r>
      <w:r>
        <w:rPr>
          <w:rFonts w:eastAsia="Arial Unicode MS"/>
          <w:b/>
          <w:kern w:val="2"/>
          <w:sz w:val="24"/>
          <w:szCs w:val="24"/>
          <w:lang w:eastAsia="zxx"/>
        </w:rPr>
        <w:t>PRAWA DO WIZERUNKU</w:t>
      </w:r>
    </w:p>
    <w:p>
      <w:pPr>
        <w:pStyle w:val="Normal"/>
        <w:autoSpaceDE w:val="true"/>
        <w:rPr/>
      </w:pPr>
      <w:r>
        <w:rPr>
          <w:rFonts w:eastAsia="Arial"/>
          <w:kern w:val="2"/>
          <w:sz w:val="24"/>
          <w:szCs w:val="24"/>
          <w:lang w:eastAsia="zxx"/>
        </w:rPr>
        <w:t xml:space="preserve">      </w:t>
      </w:r>
      <w:r>
        <w:rPr>
          <w:rFonts w:eastAsia="Arial Unicode MS"/>
          <w:kern w:val="2"/>
          <w:sz w:val="24"/>
          <w:szCs w:val="24"/>
          <w:lang w:eastAsia="zxx"/>
        </w:rPr>
        <w:t>Zgłaszając się do regat zawodnicy, trenerzy i osoby towarzyszące wyrażają zgodę na</w:t>
      </w:r>
    </w:p>
    <w:p>
      <w:pPr>
        <w:pStyle w:val="Normal"/>
        <w:autoSpaceDE w:val="true"/>
        <w:rPr/>
      </w:pPr>
      <w:r>
        <w:rPr>
          <w:rFonts w:eastAsia="Arial"/>
          <w:kern w:val="2"/>
          <w:sz w:val="24"/>
          <w:szCs w:val="24"/>
          <w:lang w:eastAsia="zxx"/>
        </w:rPr>
        <w:t xml:space="preserve">      </w:t>
      </w:r>
      <w:r>
        <w:rPr>
          <w:rFonts w:eastAsia="Arial Unicode MS"/>
          <w:kern w:val="2"/>
          <w:sz w:val="24"/>
          <w:szCs w:val="24"/>
          <w:lang w:eastAsia="zxx"/>
        </w:rPr>
        <w:t>bezpłatne wykorzystanie swego wizerunku przez organizatorów i sponsorów podczas</w:t>
      </w:r>
    </w:p>
    <w:p>
      <w:pPr>
        <w:pStyle w:val="Normal"/>
        <w:autoSpaceDE w:val="true"/>
        <w:rPr/>
      </w:pPr>
      <w:r>
        <w:rPr>
          <w:rFonts w:eastAsia="Arial"/>
          <w:kern w:val="2"/>
          <w:sz w:val="24"/>
          <w:szCs w:val="24"/>
          <w:lang w:eastAsia="zxx"/>
        </w:rPr>
        <w:t xml:space="preserve">      </w:t>
      </w:r>
      <w:r>
        <w:rPr>
          <w:rFonts w:eastAsia="Arial Unicode MS"/>
          <w:kern w:val="2"/>
          <w:sz w:val="24"/>
          <w:szCs w:val="24"/>
          <w:lang w:eastAsia="zxx"/>
        </w:rPr>
        <w:t>zdjęć, filmów i innych reprodukcji w czasie trwania regat oraz we wszystkich materiałach</w:t>
      </w:r>
    </w:p>
    <w:p>
      <w:pPr>
        <w:pStyle w:val="Normal"/>
        <w:autoSpaceDE w:val="true"/>
        <w:rPr/>
      </w:pPr>
      <w:r>
        <w:rPr>
          <w:rFonts w:eastAsia="Arial"/>
          <w:kern w:val="2"/>
          <w:sz w:val="24"/>
          <w:szCs w:val="24"/>
          <w:lang w:eastAsia="zxx"/>
        </w:rPr>
        <w:t xml:space="preserve">      </w:t>
      </w:r>
      <w:r>
        <w:rPr>
          <w:rFonts w:eastAsia="Arial Unicode MS"/>
          <w:kern w:val="2"/>
          <w:sz w:val="24"/>
          <w:szCs w:val="24"/>
          <w:lang w:eastAsia="zxx"/>
        </w:rPr>
        <w:t>dotyczących regat.</w:t>
      </w:r>
    </w:p>
    <w:p>
      <w:pPr>
        <w:pStyle w:val="Normal"/>
        <w:tabs>
          <w:tab w:val="clear" w:pos="720"/>
          <w:tab w:val="left" w:pos="493" w:leader="none"/>
          <w:tab w:val="left" w:pos="964" w:leader="none"/>
        </w:tabs>
        <w:autoSpaceDE w:val="true"/>
        <w:ind w:left="360" w:right="0" w:hanging="476"/>
        <w:jc w:val="both"/>
        <w:rPr>
          <w:rFonts w:eastAsia="Arial Unicode MS"/>
          <w:b/>
          <w:bCs/>
          <w:kern w:val="2"/>
          <w:sz w:val="24"/>
          <w:szCs w:val="24"/>
          <w:lang w:eastAsia="zxx"/>
        </w:rPr>
      </w:pPr>
      <w:r>
        <w:rPr>
          <w:rFonts w:eastAsia="Arial"/>
          <w:bCs/>
          <w:sz w:val="24"/>
          <w:szCs w:val="24"/>
        </w:rPr>
        <w:t xml:space="preserve">                                                 </w:t>
      </w:r>
    </w:p>
    <w:p>
      <w:pPr>
        <w:pStyle w:val="Normal"/>
        <w:autoSpaceDE w:val="true"/>
        <w:ind w:left="142" w:right="0" w:hanging="142"/>
        <w:jc w:val="center"/>
        <w:rPr>
          <w:rFonts w:eastAsia="Arial Unicode MS"/>
          <w:b/>
          <w:bCs/>
          <w:spacing w:val="-11"/>
          <w:kern w:val="2"/>
          <w:sz w:val="24"/>
          <w:szCs w:val="24"/>
          <w:lang w:eastAsia="zxx"/>
        </w:rPr>
      </w:pPr>
      <w:r>
        <w:rPr>
          <w:rFonts w:eastAsia="Arial Unicode MS"/>
          <w:b/>
          <w:bCs/>
          <w:kern w:val="2"/>
          <w:sz w:val="24"/>
          <w:szCs w:val="24"/>
          <w:lang w:eastAsia="zxx"/>
        </w:rPr>
        <w:t>KOMISJA REGATOWA ŻYCZY WSZYSTKIM UCZESTNIKOM REGAT SUKCESÓW.</w:t>
      </w:r>
    </w:p>
    <w:p>
      <w:pPr>
        <w:pStyle w:val="Normal"/>
        <w:shd w:fill="FFFFFF" w:val="clear"/>
        <w:tabs>
          <w:tab w:val="clear" w:pos="720"/>
          <w:tab w:val="left" w:pos="264" w:leader="none"/>
        </w:tabs>
        <w:spacing w:lineRule="exact" w:line="259" w:before="60" w:after="0"/>
        <w:ind w:left="5" w:right="0" w:firstLine="553"/>
        <w:rPr>
          <w:rFonts w:eastAsia="Arial Unicode MS"/>
          <w:b/>
          <w:bCs/>
          <w:spacing w:val="-11"/>
          <w:kern w:val="2"/>
          <w:sz w:val="24"/>
          <w:szCs w:val="24"/>
          <w:lang w:eastAsia="zxx"/>
        </w:rPr>
      </w:pPr>
      <w:r>
        <w:rPr>
          <w:rFonts w:eastAsia="Arial Unicode MS"/>
          <w:b/>
          <w:bCs/>
          <w:spacing w:val="-11"/>
          <w:kern w:val="2"/>
          <w:sz w:val="24"/>
          <w:szCs w:val="24"/>
          <w:lang w:eastAsia="zxx"/>
        </w:rPr>
      </w:r>
    </w:p>
    <w:p>
      <w:pPr>
        <w:pStyle w:val="Normal"/>
        <w:shd w:fill="FFFFFF" w:val="clear"/>
        <w:spacing w:lineRule="exact" w:line="245" w:before="10" w:after="0"/>
        <w:ind w:left="427" w:right="0" w:firstLine="553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ab/>
        <w:tab/>
        <w:tab/>
        <w:tab/>
        <w:tab/>
        <w:tab/>
        <w:tab/>
        <w:tab/>
        <w:tab/>
        <w:t xml:space="preserve">     Sędzia Główny</w:t>
      </w:r>
    </w:p>
    <w:p>
      <w:pPr>
        <w:pStyle w:val="Normal"/>
        <w:shd w:fill="FFFFFF" w:val="clear"/>
        <w:spacing w:lineRule="exact" w:line="245" w:before="10" w:after="0"/>
        <w:ind w:left="427" w:right="0" w:firstLine="553"/>
        <w:jc w:val="both"/>
        <w:rPr>
          <w:b/>
          <w:i/>
          <w:i/>
          <w:sz w:val="24"/>
          <w:szCs w:val="24"/>
          <w:lang w:eastAsia="en-US"/>
        </w:rPr>
      </w:pPr>
      <w:r>
        <w:rPr>
          <w:i/>
          <w:sz w:val="24"/>
          <w:szCs w:val="24"/>
        </w:rPr>
        <w:tab/>
        <w:tab/>
        <w:tab/>
        <w:tab/>
        <w:tab/>
        <w:tab/>
        <w:t xml:space="preserve">                                    Dariusz Mazur</w:t>
      </w:r>
    </w:p>
    <w:p>
      <w:pPr>
        <w:pStyle w:val="Normal"/>
        <w:ind w:left="0" w:right="169" w:hanging="0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left="0" w:right="169" w:hanging="0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left="0" w:right="169" w:hanging="0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left="0" w:right="169" w:hanging="0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left="0" w:right="169" w:hanging="0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left="0" w:right="169" w:hanging="0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left="0" w:right="169" w:hanging="0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left="0" w:right="169" w:hanging="0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left="0" w:right="169" w:hanging="0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left="0" w:right="169" w:hanging="0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left="0" w:right="169" w:hanging="0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left="0" w:right="169" w:hanging="0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left="0" w:right="169" w:hanging="0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left="0" w:right="169" w:hanging="0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left="0" w:right="169" w:hanging="0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left="0" w:right="169" w:hanging="0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left="0" w:right="169" w:hanging="0"/>
        <w:jc w:val="righ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ind w:left="0" w:right="169" w:hanging="0"/>
        <w:jc w:val="right"/>
        <w:rPr>
          <w:b/>
          <w:i/>
          <w:i/>
          <w:sz w:val="36"/>
          <w:szCs w:val="36"/>
          <w:lang w:eastAsia="en-US"/>
        </w:rPr>
      </w:pPr>
      <w:r>
        <w:rPr>
          <w:b/>
          <w:i/>
          <w:sz w:val="24"/>
          <w:szCs w:val="24"/>
          <w:lang w:eastAsia="en-US"/>
        </w:rPr>
        <w:t>Załącznik nr 1</w:t>
      </w:r>
    </w:p>
    <w:p>
      <w:pPr>
        <w:pStyle w:val="Normal"/>
        <w:ind w:left="0" w:right="169" w:hanging="0"/>
        <w:rPr>
          <w:b/>
          <w:i/>
          <w:i/>
          <w:sz w:val="36"/>
          <w:szCs w:val="36"/>
          <w:lang w:eastAsia="en-US"/>
        </w:rPr>
      </w:pPr>
      <w:r>
        <w:rPr>
          <w:b/>
          <w:i/>
          <w:sz w:val="36"/>
          <w:szCs w:val="36"/>
          <w:lang w:eastAsia="en-US"/>
        </w:rPr>
      </w:r>
    </w:p>
    <w:p>
      <w:pPr>
        <w:pStyle w:val="Normal"/>
        <w:ind w:left="0" w:right="169" w:hanging="0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SZKIC TRASY REGAT</w:t>
      </w:r>
    </w:p>
    <w:p>
      <w:pPr>
        <w:pStyle w:val="Nagwek4"/>
        <w:ind w:left="567" w:right="0" w:hanging="567"/>
        <w:jc w:val="center"/>
        <w:rPr>
          <w:b w:val="false"/>
          <w:i/>
          <w:i/>
          <w:sz w:val="28"/>
          <w:szCs w:val="28"/>
          <w:u w:val="single"/>
          <w:lang w:val="pl-PL" w:eastAsia="pl-PL"/>
        </w:rPr>
      </w:pPr>
      <w:r>
        <w:rPr>
          <w:b w:val="false"/>
          <w:i/>
          <w:sz w:val="28"/>
          <w:szCs w:val="28"/>
          <w:u w:val="single"/>
          <w:lang w:val="pl-PL" w:eastAsia="pl-PL"/>
        </w:rPr>
      </w:r>
    </w:p>
    <w:p>
      <w:pPr>
        <w:pStyle w:val="Normal"/>
        <w:ind w:left="567" w:right="0" w:hanging="567"/>
        <w:jc w:val="center"/>
        <w:rPr>
          <w:b/>
          <w:i/>
          <w:i/>
          <w:sz w:val="28"/>
          <w:szCs w:val="28"/>
          <w:u w:val="single"/>
          <w:lang w:val="pl-PL" w:eastAsia="pl-PL"/>
        </w:rPr>
      </w:pPr>
      <w:r>
        <w:rPr>
          <w:b/>
          <w:i/>
          <w:sz w:val="28"/>
          <w:szCs w:val="28"/>
          <w:u w:val="single"/>
          <w:lang w:val="pl-PL" w:eastAsia="pl-PL"/>
        </w:rPr>
      </w:r>
    </w:p>
    <w:p>
      <w:pPr>
        <w:pStyle w:val="Normal"/>
        <w:ind w:left="567" w:right="0" w:hanging="567"/>
        <w:jc w:val="center"/>
        <w:rPr>
          <w:b/>
          <w:i/>
          <w:i/>
          <w:sz w:val="28"/>
          <w:szCs w:val="28"/>
          <w:u w:val="single"/>
          <w:lang w:val="pl-PL" w:eastAsia="pl-PL"/>
        </w:rPr>
      </w:pPr>
      <w:r>
        <w:rPr>
          <w:b/>
          <w:i/>
          <w:sz w:val="28"/>
          <w:szCs w:val="28"/>
          <w:u w:val="single"/>
          <w:lang w:val="pl-PL" w:eastAsia="pl-PL"/>
        </w:rPr>
      </w:r>
    </w:p>
    <w:p>
      <w:pPr>
        <w:pStyle w:val="Normal"/>
        <w:ind w:left="567" w:right="0" w:hanging="567"/>
        <w:rPr>
          <w:b/>
          <w:i/>
          <w:i/>
          <w:sz w:val="28"/>
          <w:szCs w:val="28"/>
          <w:u w:val="single"/>
          <w:lang w:val="pl-PL" w:eastAsia="pl-PL"/>
        </w:rPr>
      </w:pPr>
      <w:r>
        <w:rPr>
          <w:b/>
          <w:i/>
          <w:sz w:val="28"/>
          <w:szCs w:val="28"/>
          <w:u w:val="single"/>
          <w:lang w:val="pl-PL" w:eastAsia="pl-PL"/>
        </w:rPr>
        <mc:AlternateContent>
          <mc:Choice Requires="wpg">
            <w:drawing>
              <wp:anchor behindDoc="0" distT="0" distB="0" distL="114935" distR="114300" simplePos="0" locked="0" layoutInCell="0" allowOverlap="1" relativeHeight="4">
                <wp:simplePos x="0" y="0"/>
                <wp:positionH relativeFrom="column">
                  <wp:posOffset>106045</wp:posOffset>
                </wp:positionH>
                <wp:positionV relativeFrom="paragraph">
                  <wp:posOffset>144145</wp:posOffset>
                </wp:positionV>
                <wp:extent cx="6409055" cy="6142355"/>
                <wp:effectExtent l="635" t="635" r="0" b="0"/>
                <wp:wrapNone/>
                <wp:docPr id="2" name="Kształt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080" cy="6142320"/>
                          <a:chOff x="0" y="0"/>
                          <a:chExt cx="6409080" cy="6142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09080" cy="6142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3291120" y="4310280"/>
                            <a:ext cx="982440" cy="346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autoSpaceDE w:val="false"/>
                                <w:bidi w:val="0"/>
                                <w:rPr/>
                              </w:pPr>
                              <w:r>
                                <w:rPr>
                                  <w:sz w:val="20"/>
                                  <w:kern w:val="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pl-PL" w:eastAsia="zh-CN" w:bidi="ar-SA"/>
                                </w:rPr>
                                <w:t xml:space="preserve">             </w:t>
                              </w:r>
                              <w:r>
                                <w:rPr>
                                  <w:kern w:val="2"/>
                                  <w:sz w:val="16"/>
                                  <w:szCs w:val="16"/>
                                  <w:rFonts w:ascii="Arial" w:hAnsi="Arial" w:eastAsia="Times New Roman" w:cs="Arial"/>
                                  <w:color w:val="auto"/>
                                  <w:lang w:eastAsia="zh-CN" w:bidi="ar-SA" w:val="en-GB"/>
                                </w:rPr>
                                <w:t>START</w:t>
                              </w:r>
                            </w:p>
                            <w:p>
                              <w:pPr>
                                <w:overflowPunct w:val="false"/>
                                <w:autoSpaceDE w:val="false"/>
                                <w:bidi w:val="0"/>
                                <w:rPr/>
                              </w:pPr>
                              <w:r>
                                <w:rPr>
                                  <w:sz w:val="20"/>
                                  <w:kern w:val="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pl-PL" w:eastAsia="zh-CN" w:bidi="ar-SA"/>
                                </w:rPr>
                                <w:t>META</w:t>
                              </w:r>
                            </w:p>
                          </w:txbxContent>
                        </wps:txbx>
                        <wps:bodyPr wrap="square" lIns="50040" rIns="50040" tIns="25560" bIns="25560" anchor="t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422160" y="508680"/>
                            <a:ext cx="181440" cy="29520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108000"/>
                              <a:ext cx="181440" cy="18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autoSpaceDE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2"/>
                                    <w:b/>
                                    <w:kern w:val="2"/>
                                    <w:szCs w:val="40"/>
                                    <w:rFonts w:ascii="Arial" w:hAnsi="Arial" w:eastAsia="Times New Roman" w:cs="Arial"/>
                                    <w:color w:val="auto"/>
                                    <w:lang w:val="pl-PL" w:eastAsia="zh-CN" w:bidi="ar-SA"/>
                                  </w:rPr>
                                  <w:t>1</w:t>
                                </w:r>
                              </w:p>
                              <w:p>
                                <w:pPr>
                                  <w:overflowPunct w:val="false"/>
                                  <w:autoSpaceDE w:val="false"/>
                                  <w:bidi w:val="0"/>
                                  <w:rPr/>
                                </w:pPr>
                                <w:r>
                                  <w:rPr>
                                    <w:sz w:val="24"/>
                                    <w:kern w:val="2"/>
                                    <w:szCs w:val="24"/>
                                    <w:rFonts w:ascii="Liberation Serif" w:hAnsi="Liberation Serif" w:eastAsia="NSimSun" w:cs="Lucida Sans"/>
                                    <w:lang w:bidi="hi-IN"/>
                                  </w:rPr>
                                </w:r>
                              </w:p>
                            </w:txbxContent>
                          </wps:txbx>
                          <wps:bodyPr wrap="square" lIns="50040" rIns="50040" tIns="25560" bIns="25560" anchor="t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30960" y="0"/>
                              <a:ext cx="97920" cy="964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/>
                        <wps:spPr>
                          <a:xfrm flipH="1">
                            <a:off x="3685680" y="560880"/>
                            <a:ext cx="5040" cy="355788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23520" y="5364000"/>
                            <a:ext cx="97920" cy="972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9160" y="3828960"/>
                            <a:ext cx="614520" cy="269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29160" y="4260240"/>
                            <a:ext cx="143244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4006800" y="4101480"/>
                            <a:ext cx="267840" cy="348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3291120" y="5173920"/>
                            <a:ext cx="182160" cy="186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autoSpaceDE w:val="false"/>
                                <w:bidi w:val="0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kern w:val="2"/>
                                  <w:szCs w:val="40"/>
                                  <w:rFonts w:ascii="Arial" w:hAnsi="Arial" w:eastAsia="Times New Roman" w:cs="Arial"/>
                                  <w:color w:val="auto"/>
                                  <w:lang w:val="pl-PL" w:eastAsia="zh-CN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50040" rIns="50040" tIns="25560" bIns="25560" anchor="t">
                          <a:noAutofit/>
                        </wps:bodyPr>
                      </wps:wsp>
                      <wps:wsp>
                        <wps:cNvSpPr/>
                        <wps:spPr>
                          <a:xfrm rot="16200000">
                            <a:off x="3407040" y="283320"/>
                            <a:ext cx="195480" cy="37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stroke="0" w="11227" h="21600">
                                <a:moveTo>
                                  <a:pt x="10800" y="0"/>
                                </a:moveTo>
                                <a:arcTo wR="10800" hR="10800" stAng="-5400000" swAng="10936187"/>
                                <a:lnTo>
                                  <a:pt x="10800" y="10800"/>
                                </a:lnTo>
                                <a:close/>
                              </a:path>
                              <a:path fill="none" w="11227" h="21600">
                                <a:moveTo>
                                  <a:pt x="10800" y="0"/>
                                </a:moveTo>
                                <a:arcTo wR="10800" hR="10800" stAng="-5400000" swAng="10936187"/>
                              </a:path>
                            </a:pathLst>
                          </a:custGeom>
                          <a:noFill/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5400000">
                            <a:off x="3245760" y="5351400"/>
                            <a:ext cx="299880" cy="578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stroke="0" w="10800" h="19798">
                                <a:moveTo>
                                  <a:pt x="10800" y="0"/>
                                </a:moveTo>
                                <a:arcTo wR="10800" hR="10800" stAng="-5400000" swAng="8785906"/>
                                <a:lnTo>
                                  <a:pt x="10800" y="10800"/>
                                </a:lnTo>
                                <a:close/>
                              </a:path>
                              <a:path fill="none" w="10800" h="19798">
                                <a:moveTo>
                                  <a:pt x="10800" y="0"/>
                                </a:moveTo>
                                <a:arcTo wR="10800" hR="10800" stAng="-5400000" swAng="8785906"/>
                              </a:path>
                            </a:pathLst>
                          </a:custGeom>
                          <a:noFill/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3182760" y="560880"/>
                            <a:ext cx="132840" cy="490104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46800" y="2899440"/>
                            <a:ext cx="85680" cy="738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85680" y="3852720"/>
                            <a:ext cx="0" cy="164196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24640" y="560880"/>
                            <a:ext cx="0" cy="374832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13320000">
                            <a:off x="1760760" y="1771200"/>
                            <a:ext cx="122400" cy="1047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78920" y="3954960"/>
                            <a:ext cx="85680" cy="738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16200000">
                            <a:off x="3361680" y="97920"/>
                            <a:ext cx="332280" cy="590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stroke="0" w="11227" h="20054">
                                <a:moveTo>
                                  <a:pt x="16368" y="1546"/>
                                </a:moveTo>
                                <a:arcTo wR="10800" hR="10800" stAng="-3538061" swAng="9074248"/>
                                <a:lnTo>
                                  <a:pt x="10800" y="10800"/>
                                </a:lnTo>
                                <a:close/>
                              </a:path>
                              <a:path fill="none" w="11227" h="20054">
                                <a:moveTo>
                                  <a:pt x="16368" y="1546"/>
                                </a:moveTo>
                                <a:arcTo wR="10800" hR="10800" stAng="-3538061" swAng="9074248"/>
                              </a:path>
                            </a:pathLst>
                          </a:custGeom>
                          <a:noFill/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61840" y="4311000"/>
                            <a:ext cx="0" cy="109908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10800000">
                            <a:off x="3211200" y="2748960"/>
                            <a:ext cx="85680" cy="7308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10800000">
                            <a:off x="3157200" y="4449960"/>
                            <a:ext cx="85680" cy="7308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666720" y="374040"/>
                            <a:ext cx="2562120" cy="266256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13880" y="3195360"/>
                            <a:ext cx="97920" cy="9576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9840000">
                            <a:off x="576720" y="2984040"/>
                            <a:ext cx="318600" cy="58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stroke="0" w="10800" h="17993">
                                <a:moveTo>
                                  <a:pt x="18266" y="2997"/>
                                </a:moveTo>
                                <a:arcTo wR="10800" hR="10800" stAng="-2775858" swAng="7014581"/>
                                <a:lnTo>
                                  <a:pt x="10800" y="10800"/>
                                </a:lnTo>
                                <a:close/>
                              </a:path>
                              <a:path fill="none" w="10800" h="17993">
                                <a:moveTo>
                                  <a:pt x="18266" y="2997"/>
                                </a:moveTo>
                                <a:arcTo wR="10800" hR="10800" stAng="-2775858" swAng="7014581"/>
                              </a:path>
                            </a:pathLst>
                          </a:custGeom>
                          <a:noFill/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5160" y="3534480"/>
                            <a:ext cx="2486160" cy="219852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 rot="5400000">
                            <a:off x="3240720" y="5302440"/>
                            <a:ext cx="262800" cy="37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stroke="0" w="14126" h="21600">
                                <a:moveTo>
                                  <a:pt x="7474" y="525"/>
                                </a:moveTo>
                                <a:arcTo wR="10800" hR="10800" stAng="-6476344" swAng="12012532"/>
                                <a:lnTo>
                                  <a:pt x="10800" y="10800"/>
                                </a:lnTo>
                                <a:close/>
                              </a:path>
                              <a:path fill="none" w="14126" h="21600">
                                <a:moveTo>
                                  <a:pt x="7474" y="525"/>
                                </a:moveTo>
                                <a:arcTo wR="10800" hR="10800" stAng="-6476344" swAng="12012532"/>
                              </a:path>
                            </a:pathLst>
                          </a:custGeom>
                          <a:noFill/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18640" y="2588760"/>
                            <a:ext cx="127080" cy="10908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995040" y="3037320"/>
                            <a:ext cx="182160" cy="186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autoSpaceDE w:val="false"/>
                                <w:bidi w:val="0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kern w:val="2"/>
                                  <w:szCs w:val="40"/>
                                  <w:rFonts w:ascii="Arial" w:hAnsi="Arial" w:eastAsia="Times New Roman" w:cs="Arial"/>
                                  <w:color w:val="auto"/>
                                  <w:lang w:val="pl-PL" w:eastAsia="zh-CN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50040" rIns="50040" tIns="25560" bIns="25560" anchor="t">
                          <a:noAutofit/>
                        </wps:bodyPr>
                      </wps:wsp>
                      <wps:wsp>
                        <wps:cNvSpPr/>
                        <wps:spPr>
                          <a:xfrm rot="8040000">
                            <a:off x="1796400" y="4514400"/>
                            <a:ext cx="127800" cy="871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3038400" y="491400"/>
                            <a:ext cx="369720" cy="237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909360" y="3244320"/>
                            <a:ext cx="360000" cy="286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671560" y="4053960"/>
                            <a:ext cx="172080" cy="113040"/>
                          </a:xfrm>
                          <a:custGeom>
                            <a:avLst/>
                            <a:gdLst>
                              <a:gd name="textAreaLeft" fmla="*/ 0 w 97560"/>
                              <a:gd name="textAreaRight" fmla="*/ 97920 w 97560"/>
                              <a:gd name="textAreaTop" fmla="*/ 26280 h 64080"/>
                              <a:gd name="textAreaBottom" fmla="*/ 37800 h 64080"/>
                            </a:gdLst>
                            <a:ahLst/>
                            <a:rect l="textAreaLeft" t="textAreaTop" r="textAreaRight" b="textAreaBottom"/>
                            <a:pathLst>
                              <a:path w="21600" h="21600">
                                <a:moveTo>
                                  <a:pt x="0" y="4459"/>
                                </a:moveTo>
                                <a:cubicBezTo>
                                  <a:pt x="7200" y="-11337"/>
                                  <a:pt x="14400" y="20255"/>
                                  <a:pt x="21600" y="4459"/>
                                </a:cubicBezTo>
                                <a:lnTo>
                                  <a:pt x="21600" y="17141"/>
                                </a:lnTo>
                                <a:cubicBezTo>
                                  <a:pt x="14400" y="32937"/>
                                  <a:pt x="7200" y="1345"/>
                                  <a:pt x="0" y="1714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30160" y="4195440"/>
                            <a:ext cx="97920" cy="9576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45120" y="4293720"/>
                            <a:ext cx="124560" cy="9576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45120" y="4178160"/>
                            <a:ext cx="172080" cy="113040"/>
                          </a:xfrm>
                          <a:custGeom>
                            <a:avLst/>
                            <a:gdLst>
                              <a:gd name="textAreaLeft" fmla="*/ 0 w 97560"/>
                              <a:gd name="textAreaRight" fmla="*/ 97920 w 97560"/>
                              <a:gd name="textAreaTop" fmla="*/ 26280 h 64080"/>
                              <a:gd name="textAreaBottom" fmla="*/ 37800 h 64080"/>
                            </a:gdLst>
                            <a:ahLst/>
                            <a:rect l="textAreaLeft" t="textAreaTop" r="textAreaRight" b="textAreaBottom"/>
                            <a:pathLst>
                              <a:path w="21600" h="21600">
                                <a:moveTo>
                                  <a:pt x="0" y="4459"/>
                                </a:moveTo>
                                <a:cubicBezTo>
                                  <a:pt x="7200" y="-11337"/>
                                  <a:pt x="14400" y="20255"/>
                                  <a:pt x="21600" y="4459"/>
                                </a:cubicBezTo>
                                <a:lnTo>
                                  <a:pt x="21600" y="17141"/>
                                </a:lnTo>
                                <a:cubicBezTo>
                                  <a:pt x="14400" y="32937"/>
                                  <a:pt x="7200" y="1345"/>
                                  <a:pt x="0" y="1714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3562920" y="374040"/>
                            <a:ext cx="40680" cy="401508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16200000">
                            <a:off x="3142440" y="-20160"/>
                            <a:ext cx="332280" cy="590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stroke="0" w="11227" h="20054">
                                <a:moveTo>
                                  <a:pt x="16368" y="1546"/>
                                </a:moveTo>
                                <a:arcTo wR="10800" hR="10800" stAng="-3538061" swAng="9074248"/>
                                <a:lnTo>
                                  <a:pt x="10800" y="10800"/>
                                </a:lnTo>
                                <a:close/>
                              </a:path>
                              <a:path fill="none" w="11227" h="20054">
                                <a:moveTo>
                                  <a:pt x="16368" y="1546"/>
                                </a:moveTo>
                                <a:arcTo wR="10800" hR="10800" stAng="-3538061" swAng="9074248"/>
                              </a:path>
                            </a:pathLst>
                          </a:custGeom>
                          <a:noFill/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448200" y="234360"/>
                            <a:ext cx="2561760" cy="266256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9840000">
                            <a:off x="346680" y="2897640"/>
                            <a:ext cx="318600" cy="58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stroke="0" w="10800" h="17993">
                                <a:moveTo>
                                  <a:pt x="18266" y="2997"/>
                                </a:moveTo>
                                <a:arcTo wR="10800" hR="10800" stAng="-2775858" swAng="7014581"/>
                                <a:lnTo>
                                  <a:pt x="10800" y="10800"/>
                                </a:lnTo>
                                <a:close/>
                              </a:path>
                              <a:path fill="none" w="10800" h="17993">
                                <a:moveTo>
                                  <a:pt x="18266" y="2997"/>
                                </a:moveTo>
                                <a:arcTo wR="10800" hR="10800" stAng="-2775858" swAng="7014581"/>
                              </a:path>
                            </a:pathLst>
                          </a:custGeom>
                          <a:noFill/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5240" y="3481200"/>
                            <a:ext cx="2685960" cy="237096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5400000">
                            <a:off x="3298320" y="5482800"/>
                            <a:ext cx="299880" cy="578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stroke="0" w="10800" h="19798">
                                <a:moveTo>
                                  <a:pt x="10800" y="0"/>
                                </a:moveTo>
                                <a:arcTo wR="10800" hR="10800" stAng="-5400000" swAng="8785906"/>
                                <a:lnTo>
                                  <a:pt x="10800" y="10800"/>
                                </a:lnTo>
                                <a:close/>
                              </a:path>
                              <a:path fill="none" w="10800" h="19798">
                                <a:moveTo>
                                  <a:pt x="10800" y="0"/>
                                </a:moveTo>
                                <a:arcTo wR="10800" hR="10800" stAng="-5400000" swAng="8785906"/>
                              </a:path>
                            </a:pathLst>
                          </a:custGeom>
                          <a:noFill/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40040" y="4311000"/>
                            <a:ext cx="0" cy="133596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92520" y="4293720"/>
                            <a:ext cx="85680" cy="738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50720" y="1879560"/>
                            <a:ext cx="85680" cy="73800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1440" y="4915440"/>
                            <a:ext cx="85680" cy="738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Kształt1" style="position:absolute;margin-left:8.35pt;margin-top:9.7pt;width:504.65pt;height:485.3pt" coordorigin="167,194" coordsize="10093,9706">
                <v:rect id="shape_0" stroked="f" o:allowincell="f" style="position:absolute;left:167;top:227;width:10092;height:9672;mso-wrap-style:none;v-text-anchor:middle">
                  <v:fill o:detectmouseclick="t" on="false"/>
                  <v:stroke color="#3465a4" joinstyle="round" endcap="flat"/>
                  <w10:wrap type="none"/>
                </v:rect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fillcolor="white" stroked="f" o:allowincell="f" style="position:absolute;left:5350;top:7015;width:1546;height:545;mso-wrap-style:square;v-text-anchor:top" type="_x0000_t202">
                  <v:textbox>
                    <w:txbxContent>
                      <w:p>
                        <w:pPr>
                          <w:overflowPunct w:val="false"/>
                          <w:autoSpaceDE w:val="false"/>
                          <w:bidi w:val="0"/>
                          <w:rPr/>
                        </w:pPr>
                        <w:r>
                          <w:rPr>
                            <w:sz w:val="20"/>
                            <w:kern w:val="2"/>
                            <w:szCs w:val="20"/>
                            <w:rFonts w:ascii="Arial" w:hAnsi="Arial" w:eastAsia="Times New Roman" w:cs="Arial"/>
                            <w:color w:val="auto"/>
                            <w:lang w:val="pl-PL" w:eastAsia="zh-CN" w:bidi="ar-SA"/>
                          </w:rPr>
                          <w:t xml:space="preserve">             </w:t>
                        </w:r>
                        <w:r>
                          <w:rPr>
                            <w:kern w:val="2"/>
                            <w:sz w:val="16"/>
                            <w:szCs w:val="16"/>
                            <w:rFonts w:ascii="Arial" w:hAnsi="Arial" w:eastAsia="Times New Roman" w:cs="Arial"/>
                            <w:color w:val="auto"/>
                            <w:lang w:eastAsia="zh-CN" w:bidi="ar-SA" w:val="en-GB"/>
                          </w:rPr>
                          <w:t>START</w:t>
                        </w:r>
                      </w:p>
                      <w:p>
                        <w:pPr>
                          <w:overflowPunct w:val="false"/>
                          <w:autoSpaceDE w:val="false"/>
                          <w:bidi w:val="0"/>
                          <w:rPr/>
                        </w:pPr>
                        <w:r>
                          <w:rPr>
                            <w:sz w:val="20"/>
                            <w:kern w:val="2"/>
                            <w:szCs w:val="20"/>
                            <w:rFonts w:ascii="Arial" w:hAnsi="Arial" w:eastAsia="Times New Roman" w:cs="Arial"/>
                            <w:color w:val="auto"/>
                            <w:lang w:val="pl-PL" w:eastAsia="zh-CN" w:bidi="ar-SA"/>
                          </w:rPr>
                          <w:t>META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none"/>
                </v:shape>
                <v:group id="shape_0" style="position:absolute;left:5556;top:1028;width:286;height:465">
                  <v:shape id="shape_0" fillcolor="white" stroked="f" o:allowincell="f" style="position:absolute;left:5556;top:1198;width:285;height:294;mso-wrap-style:square;v-text-anchor:top" type="_x0000_t202">
                    <v:textbox>
                      <w:txbxContent>
                        <w:p>
                          <w:pPr>
                            <w:overflowPunct w:val="false"/>
                            <w:autoSpaceDE w:val="false"/>
                            <w:bidi w:val="0"/>
                            <w:rPr/>
                          </w:pPr>
                          <w:r>
                            <w:rPr>
                              <w:sz w:val="22"/>
                              <w:b/>
                              <w:kern w:val="2"/>
                              <w:szCs w:val="40"/>
                              <w:rFonts w:ascii="Arial" w:hAnsi="Arial" w:eastAsia="Times New Roman" w:cs="Arial"/>
                              <w:color w:val="auto"/>
                              <w:lang w:val="pl-PL" w:eastAsia="zh-CN" w:bidi="ar-SA"/>
                            </w:rPr>
                            <w:t>1</w:t>
                          </w:r>
                        </w:p>
                        <w:p>
                          <w:pPr>
                            <w:overflowPunct w:val="false"/>
                            <w:autoSpaceDE w:val="false"/>
                            <w:bidi w:val="0"/>
                            <w:rPr/>
                          </w:pPr>
                          <w:r>
                            <w:rPr>
                              <w:sz w:val="24"/>
                              <w:kern w:val="2"/>
                              <w:szCs w:val="24"/>
                              <w:rFonts w:ascii="Liberation Serif" w:hAnsi="Liberation Serif" w:eastAsia="NSimSun" w:cs="Lucida Sans"/>
                              <w:lang w:bidi="hi-IN"/>
                            </w:rPr>
                          </w:r>
                        </w:p>
                      </w:txbxContent>
                    </v:textbox>
                    <v:fill o:detectmouseclick="t" type="solid" color2="black"/>
                    <v:stroke color="#3465a4" joinstyle="round" endcap="flat"/>
                    <w10:wrap type="none"/>
                  </v:shape>
                  <v:oval id="shape_0" fillcolor="black" stroked="t" o:allowincell="f" style="position:absolute;left:5605;top:1028;width:153;height:151;mso-wrap-style:none;v-text-anchor:middle">
                    <v:fill o:detectmouseclick="t" type="solid" color2="white"/>
                    <v:stroke color="black" weight="9360" joinstyle="miter" endcap="flat"/>
                    <w10:wrap type="none"/>
                  </v:oval>
                </v:group>
                <v:line id="shape_0" from="5971,1110" to="5978,6712" stroked="t" o:allowincell="f" style="position:absolute;flip:x">
                  <v:stroke color="black" weight="19080" joinstyle="miter" endcap="flat"/>
                  <v:fill o:detectmouseclick="t" on="false"/>
                  <w10:wrap type="none"/>
                </v:line>
                <v:oval id="shape_0" fillcolor="black" stroked="t" o:allowincell="f" style="position:absolute;left:5401;top:8674;width:153;height:152;mso-wrap-style:none;v-text-anchor:middle">
                  <v:fill o:detectmouseclick="t" type="solid" color2="white"/>
                  <v:stroke color="black" weight="9360" joinstyle="miter" endcap="flat"/>
                  <w10:wrap type="none"/>
                </v:oval>
                <v:shape id="shape_0" fillcolor="white" stroked="f" o:allowincell="f" style="position:absolute;left:4465;top:6257;width:967;height:423;mso-wrap-style:none;v-text-anchor:middle" type="_x0000_t202">
                  <v:fill o:detectmouseclick="t" type="solid" color2="black"/>
                  <v:stroke color="#3465a4" joinstyle="round" endcap="flat"/>
                  <w10:wrap type="none"/>
                </v:shape>
                <v:line id="shape_0" from="4465,6936" to="6720,6936" stroked="t" o:allowincell="f" style="position:absolute">
                  <v:stroke color="black" weight="12600" joinstyle="miter" endcap="flat"/>
                  <v:fill o:detectmouseclick="t" on="false"/>
                  <w10:wrap type="none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6477;top:6686;width:421;height:547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  <v:shape id="shape_0" fillcolor="white" stroked="f" o:allowincell="f" style="position:absolute;left:5350;top:8375;width:286;height:293;mso-wrap-style:square;v-text-anchor:top" type="_x0000_t202">
                  <v:textbox>
                    <w:txbxContent>
                      <w:p>
                        <w:pPr>
                          <w:overflowPunct w:val="false"/>
                          <w:autoSpaceDE w:val="false"/>
                          <w:bidi w:val="0"/>
                          <w:rPr/>
                        </w:pPr>
                        <w:r>
                          <w:rPr>
                            <w:sz w:val="22"/>
                            <w:b/>
                            <w:kern w:val="2"/>
                            <w:szCs w:val="40"/>
                            <w:rFonts w:ascii="Arial" w:hAnsi="Arial" w:eastAsia="Times New Roman" w:cs="Arial"/>
                            <w:color w:val="auto"/>
                            <w:lang w:val="pl-PL" w:eastAsia="zh-CN" w:bidi="ar-SA"/>
                          </w:rPr>
                          <w:t>3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none"/>
                </v:shape>
                <v:rect id="shape_0" coordsize="11227,21600" path="l0,21600xee" stroked="t" o:allowincell="f" style="position:absolute;left:5532;top:674;width:307;height:588;mso-wrap-style:none;v-text-anchor:middle;rotation:270">
                  <v:fill o:detectmouseclick="t" on="false"/>
                  <v:stroke color="black" weight="19080" joinstyle="miter" endcap="flat"/>
                  <w10:wrap type="none"/>
                </v:rect>
                <v:rect id="shape_0" coordsize="10800,19798" path="l0,21600xee" stroked="t" o:allowincell="f" style="position:absolute;left:5278;top:8655;width:471;height:910;mso-wrap-style:none;v-text-anchor:middle;rotation:90">
                  <v:fill o:detectmouseclick="t" on="false"/>
                  <v:stroke color="black" weight="19080" joinstyle="miter" endcap="flat"/>
                  <w10:wrap type="none"/>
                </v:rect>
                <v:line id="shape_0" from="5179,1110" to="5387,8827" stroked="t" o:allowincell="f" style="position:absolute;flip:x">
                  <v:stroke color="black" weight="19080" joinstyle="miter" endcap="flat"/>
                  <v:fill o:detectmouseclick="t" on="false"/>
                  <w10:wrap type="none"/>
                </v:line>
                <v:shapetype id="_x0000_t5" coordsize="21600,21600" o:spt="5" adj="10800" path="m,21600l@0,l21600,21600xe">
                  <v:stroke joinstyle="miter"/>
                  <v:formulas>
                    <v:f eqn="val #0"/>
                    <v:f eqn="prod 1 @0 2"/>
                    <v:f eqn="sum @1 10800 0"/>
                  </v:formulas>
                  <v:path gradientshapeok="t" o:connecttype="rect" textboxrect="@1,10800,@2,21600"/>
                  <v:handles>
                    <v:h position="@0,0"/>
                  </v:handles>
                </v:shapetype>
                <v:shape id="shape_0" fillcolor="black" stroked="t" o:allowincell="f" style="position:absolute;left:5910;top:4793;width:134;height:115;mso-wrap-style:none;v-text-anchor:middle" type="_x0000_t5">
                  <v:fill o:detectmouseclick="t" type="solid" color2="white"/>
                  <v:stroke color="black" weight="9360" joinstyle="miter" endcap="flat"/>
                  <w10:wrap type="none"/>
                </v:shape>
                <v:line id="shape_0" from="5971,6294" to="5971,8879" stroked="t" o:allowincell="f" style="position:absolute">
                  <v:stroke color="black" weight="19080" joinstyle="miter" endcap="flat"/>
                  <v:fill o:detectmouseclick="t" on="false"/>
                  <w10:wrap type="none"/>
                </v:line>
                <v:line id="shape_0" from="6190,1110" to="6190,7012" stroked="t" o:allowincell="f" style="position:absolute">
                  <v:stroke color="black" weight="19080" joinstyle="miter" endcap="flat"/>
                  <v:fill o:detectmouseclick="t" on="false"/>
                  <w10:wrap type="none"/>
                </v:line>
                <v:shape id="shape_0" fillcolor="black" stroked="t" o:allowincell="f" style="position:absolute;left:2940;top:3016;width:192;height:164;mso-wrap-style:none;v-text-anchor:middle;rotation:222" type="_x0000_t5">
                  <v:fill o:detectmouseclick="t" type="solid" color2="white"/>
                  <v:stroke color="black" weight="9360" joinstyle="miter" endcap="flat"/>
                  <w10:wrap type="none"/>
                </v:shape>
                <v:shape id="shape_0" fillcolor="black" stroked="t" o:allowincell="f" style="position:absolute;left:6118;top:6455;width:134;height:115;mso-wrap-style:none;v-text-anchor:middle" type="_x0000_t5">
                  <v:fill o:detectmouseclick="t" type="solid" color2="white"/>
                  <v:stroke color="black" weight="9360" joinstyle="miter" endcap="flat"/>
                  <w10:wrap type="none"/>
                </v:shape>
                <v:rect id="shape_0" coordorigin="10372,1545" coordsize="11227,20054" path="l0,21600xee" stroked="t" o:allowincell="f" style="position:absolute;left:5461;top:382;width:522;height:928;mso-wrap-style:none;v-text-anchor:middle;rotation:270">
                  <v:fill o:detectmouseclick="t" on="false"/>
                  <v:stroke color="black" weight="19080" joinstyle="miter" endcap="flat"/>
                  <w10:wrap type="none"/>
                </v:rect>
                <v:line id="shape_0" from="5776,7016" to="5776,8746" stroked="t" o:allowincell="f" style="position:absolute">
                  <v:stroke color="black" weight="19080" joinstyle="miter" endcap="flat"/>
                  <v:fill o:detectmouseclick="t" on="false"/>
                  <w10:wrap type="none"/>
                </v:line>
                <v:shape id="shape_0" fillcolor="black" stroked="t" o:allowincell="f" style="position:absolute;left:5224;top:4556;width:134;height:114;mso-wrap-style:none;v-text-anchor:middle;rotation:180" type="_x0000_t5">
                  <v:fill o:detectmouseclick="t" type="solid" color2="white"/>
                  <v:stroke color="black" weight="9360" joinstyle="miter" endcap="flat"/>
                  <w10:wrap type="none"/>
                </v:shape>
                <v:shape id="shape_0" fillcolor="black" stroked="t" o:allowincell="f" style="position:absolute;left:5139;top:7235;width:134;height:114;mso-wrap-style:none;v-text-anchor:middle;rotation:180" type="_x0000_t5">
                  <v:fill o:detectmouseclick="t" type="solid" color2="white"/>
                  <v:stroke color="black" weight="9360" joinstyle="miter" endcap="flat"/>
                  <w10:wrap type="none"/>
                </v:shape>
                <v:line id="shape_0" from="1217,816" to="5251,5008" stroked="t" o:allowincell="f" style="position:absolute;flip:x">
                  <v:stroke color="black" weight="19080" joinstyle="miter" endcap="flat"/>
                  <v:fill o:detectmouseclick="t" on="false"/>
                  <w10:wrap type="none"/>
                </v:line>
                <v:oval id="shape_0" fillcolor="black" stroked="t" o:allowincell="f" style="position:absolute;left:1291;top:5259;width:153;height:150;mso-wrap-style:none;v-text-anchor:middle">
                  <v:fill o:detectmouseclick="t" type="solid" color2="white"/>
                  <v:stroke color="black" weight="9360" joinstyle="miter" endcap="flat"/>
                  <w10:wrap type="none"/>
                </v:oval>
                <v:rect id="shape_0" coordorigin="10800,2996" coordsize="10800,17993" path="l0,21600xee" stroked="t" o:allowincell="f" style="position:absolute;left:1075;top:4926;width:501;height:913;mso-wrap-style:none;v-text-anchor:middle;rotation:164">
                  <v:fill o:detectmouseclick="t" on="false"/>
                  <v:stroke color="black" weight="19080" joinstyle="miter" endcap="flat"/>
                  <w10:wrap type="none"/>
                </v:rect>
                <v:line id="shape_0" from="1262,5793" to="5176,9254" stroked="t" o:allowincell="f" style="position:absolute">
                  <v:stroke color="black" weight="19080" joinstyle="miter" endcap="flat"/>
                  <v:fill o:detectmouseclick="t" on="false"/>
                  <w10:wrap type="none"/>
                </v:line>
                <v:rect id="shape_0" coordsize="14126,21600" path="l0,21600xee" stroked="t" o:allowincell="f" style="position:absolute;left:5270;top:8578;width:413;height:588;flip:y;mso-wrap-style:none;v-text-anchor:middle;rotation:270">
                  <v:fill o:detectmouseclick="t" on="false"/>
                  <v:stroke color="black" weight="19080" joinstyle="miter" endcap="flat"/>
                  <w10:wrap type="none"/>
                </v:rect>
                <v:shape id="shape_0" fillcolor="black" stroked="t" o:allowincell="f" style="position:absolute;left:5708;top:4304;width:199;height:171;mso-wrap-style:none;v-text-anchor:middle" type="_x0000_t5">
                  <v:fill o:detectmouseclick="t" type="solid" color2="white"/>
                  <v:stroke color="black" weight="9360" joinstyle="miter" endcap="flat"/>
                  <w10:wrap type="none"/>
                </v:shape>
                <v:shape id="shape_0" fillcolor="white" stroked="f" o:allowincell="f" style="position:absolute;left:1734;top:5010;width:286;height:293;mso-wrap-style:square;v-text-anchor:top" type="_x0000_t202">
                  <v:textbox>
                    <w:txbxContent>
                      <w:p>
                        <w:pPr>
                          <w:overflowPunct w:val="false"/>
                          <w:autoSpaceDE w:val="false"/>
                          <w:bidi w:val="0"/>
                          <w:rPr/>
                        </w:pPr>
                        <w:r>
                          <w:rPr>
                            <w:sz w:val="22"/>
                            <w:b/>
                            <w:kern w:val="2"/>
                            <w:szCs w:val="40"/>
                            <w:rFonts w:ascii="Arial" w:hAnsi="Arial" w:eastAsia="Times New Roman" w:cs="Arial"/>
                            <w:color w:val="auto"/>
                            <w:lang w:val="pl-PL" w:eastAsia="zh-CN" w:bidi="ar-SA"/>
                          </w:rPr>
                          <w:t>2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none"/>
                </v:shape>
                <v:shape id="shape_0" fillcolor="black" stroked="t" o:allowincell="f" style="position:absolute;left:2996;top:7336;width:200;height:136;mso-wrap-style:none;v-text-anchor:middle;rotation:134" type="_x0000_t5">
                  <v:fill o:detectmouseclick="t" type="solid" color2="white"/>
                  <v:stroke color="black" weight="9360" joinstyle="miter" endcap="flat"/>
                  <w10:wrap type="none"/>
                </v:shape>
                <v:shape id="shape_0" fillcolor="white" stroked="f" o:allowincell="f" style="position:absolute;left:4952;top:1001;width:581;height:373;mso-wrap-style:none;v-text-anchor:middle" type="_x0000_t202">
                  <v:fill o:detectmouseclick="t" type="solid" color2="black" opacity="0"/>
                  <v:stroke color="#3465a4" joinstyle="round" endcap="flat"/>
                  <w10:wrap type="none"/>
                </v:shape>
                <v:shape id="shape_0" fillcolor="white" stroked="f" o:allowincell="f" style="position:absolute;left:1599;top:5336;width:566;height:450;mso-wrap-style:none;v-text-anchor:middle" type="_x0000_t202">
                  <v:fill o:detectmouseclick="t" type="solid" color2="black" opacity="0"/>
                  <v:stroke color="#3465a4" joinstyle="round" endcap="flat"/>
                  <w10:wrap type="none"/>
                </v:shape>
                <v:shapetype id="_x0000_t64" coordsize="21600,21600" o:spt="64" adj="0,2700" path="m@11@0c@16@3@18@4@13@0l@20@5c@23@7@21@6@19@5xe">
                  <v:stroke joinstyle="miter"/>
                  <v:formulas>
                    <v:f eqn="val #1"/>
                    <v:f eqn="val #0"/>
                    <v:f eqn="prod @0 10 3"/>
                    <v:f eqn="sum @0 0 @2"/>
                    <v:f eqn="sum @0 @2 0"/>
                    <v:f eqn="sum height 0 @0"/>
                    <v:f eqn="sum @5 0 @2"/>
                    <v:f eqn="sum @5 @2 0"/>
                    <v:f eqn="prod 2 @1 1"/>
                    <v:f eqn="abs @1"/>
                    <v:f eqn="if @8 0 @8"/>
                    <v:f eqn="sum 0 0 @10"/>
                    <v:f eqn="if @8 @8 0"/>
                    <v:f eqn="sum width 0 @12"/>
                    <v:f eqn="sum @10 @13 0"/>
                    <v:f eqn="prod 1 @14 3"/>
                    <v:f eqn="sum @11 @15 0"/>
                    <v:f eqn="sum @16 @13 0"/>
                    <v:f eqn="prod 1 @17 2"/>
                    <v:f eqn="sum 0 @12 0"/>
                    <v:f eqn="sum width @10 0"/>
                    <v:f eqn="sum @19 @15 0"/>
                    <v:f eqn="sum @21 @20 0"/>
                    <v:f eqn="prod 1 @22 2"/>
                    <v:f eqn="sum width 0 @9"/>
                    <v:f eqn="sum 10800 @1 0"/>
                    <v:f eqn="sum 10800 0 @1"/>
                    <v:f eqn="max @11 @19"/>
                    <v:f eqn="min @13 @20"/>
                    <v:f eqn="prod 2 @0 1"/>
                    <v:f eqn="sum height 0 @29"/>
                  </v:formulas>
                  <v:path gradientshapeok="t" o:connecttype="rect" textboxrect="@27,@29,@28,@30"/>
                  <v:handles>
                    <v:h position="0,@0"/>
                    <v:h position="@25,21600"/>
                  </v:handles>
                </v:shapetype>
                <v:shape id="shape_0" fillcolor="white" stroked="t" o:allowincell="f" style="position:absolute;left:4374;top:6611;width:270;height:177;mso-wrap-style:none;v-text-anchor:middle" type="_x0000_t64">
                  <v:fill o:detectmouseclick="t" type="solid" color2="black"/>
                  <v:stroke color="black" weight="9360" joinstyle="miter" endcap="flat"/>
                  <w10:wrap type="none"/>
                </v:shape>
                <v:oval id="shape_0" fillcolor="black" stroked="t" o:allowincell="f" style="position:absolute;left:4309;top:6834;width:153;height:150;mso-wrap-style:none;v-text-anchor:middle">
                  <v:fill o:detectmouseclick="t" type="solid" color2="white"/>
                  <v:stroke color="black" weight="9360" joinstyle="miter" endcap="flat"/>
                  <w10:wrap type="none"/>
                </v:oval>
                <v:oval id="shape_0" fillcolor="black" stroked="t" o:allowincell="f" style="position:absolute;left:5435;top:6989;width:195;height:150;mso-wrap-style:none;v-text-anchor:middle">
                  <v:fill o:detectmouseclick="t" type="solid" color2="white"/>
                  <v:stroke color="black" weight="9360" joinstyle="miter" endcap="flat"/>
                  <w10:wrap type="none"/>
                </v:oval>
                <v:shape id="shape_0" fillcolor="white" stroked="t" o:allowincell="f" style="position:absolute;left:5435;top:6807;width:270;height:177;mso-wrap-style:none;v-text-anchor:middle" type="_x0000_t64">
                  <v:fill o:detectmouseclick="t" type="solid" color2="black"/>
                  <v:stroke color="black" weight="9360" joinstyle="miter" endcap="flat"/>
                  <w10:wrap type="none"/>
                </v:shape>
                <v:line id="shape_0" from="5778,816" to="5841,7138" stroked="t" o:allowincell="f" style="position:absolute;flip:x">
                  <v:stroke color="black" weight="19080" joinstyle="miter" endcap="flat"/>
                  <v:fill o:detectmouseclick="t" on="false"/>
                  <w10:wrap type="none"/>
                </v:line>
                <v:rect id="shape_0" coordorigin="10372,1545" coordsize="11227,20054" path="l0,21600xee" stroked="t" o:allowincell="f" style="position:absolute;left:5116;top:196;width:522;height:928;mso-wrap-style:none;v-text-anchor:middle;rotation:270">
                  <v:fill o:detectmouseclick="t" on="false"/>
                  <v:stroke color="black" weight="19080" joinstyle="miter" endcap="flat"/>
                  <w10:wrap type="none"/>
                </v:rect>
                <v:line id="shape_0" from="873,596" to="4906,4788" stroked="t" o:allowincell="f" style="position:absolute;flip:x">
                  <v:stroke color="black" weight="19080" joinstyle="miter" endcap="flat"/>
                  <v:fill o:detectmouseclick="t" on="false"/>
                  <w10:wrap type="none"/>
                </v:line>
                <v:rect id="shape_0" coordorigin="10800,2996" coordsize="10800,17993" path="l0,21600xee" stroked="t" o:allowincell="f" style="position:absolute;left:713;top:4790;width:501;height:913;mso-wrap-style:none;v-text-anchor:middle;rotation:164">
                  <v:fill o:detectmouseclick="t" on="false"/>
                  <v:stroke color="black" weight="19080" joinstyle="miter" endcap="flat"/>
                  <w10:wrap type="none"/>
                </v:rect>
                <v:line id="shape_0" from="994,5709" to="5223,9442" stroked="t" o:allowincell="f" style="position:absolute">
                  <v:stroke color="black" weight="19080" joinstyle="miter" endcap="flat"/>
                  <v:fill o:detectmouseclick="t" on="false"/>
                  <w10:wrap type="none"/>
                </v:line>
                <v:rect id="shape_0" coordsize="10800,19798" path="l0,21600xee" stroked="t" o:allowincell="f" style="position:absolute;left:5361;top:8862;width:471;height:910;mso-wrap-style:none;v-text-anchor:middle;rotation:90">
                  <v:fill o:detectmouseclick="t" on="false"/>
                  <v:stroke color="black" weight="19080" joinstyle="miter" endcap="flat"/>
                  <w10:wrap type="none"/>
                </v:rect>
                <v:line id="shape_0" from="6057,7016" to="6057,9119" stroked="t" o:allowincell="f" style="position:absolute">
                  <v:stroke color="black" weight="19080" joinstyle="miter" endcap="flat"/>
                  <v:fill o:detectmouseclick="t" on="false"/>
                  <w10:wrap type="none"/>
                </v:line>
                <v:shape id="shape_0" fillcolor="black" stroked="t" o:allowincell="f" style="position:absolute;left:5982;top:6989;width:134;height:115;mso-wrap-style:none;v-text-anchor:middle" type="_x0000_t5">
                  <v:fill o:detectmouseclick="t" type="solid" color2="white"/>
                  <v:stroke color="black" weight="9360" joinstyle="miter" endcap="flat"/>
                  <w10:wrap type="none"/>
                </v:shape>
                <v:shape id="shape_0" fillcolor="black" stroked="t" o:allowincell="f" style="position:absolute;left:2294;top:3187;width:134;height:115;mso-wrap-style:none;v-text-anchor:middle" type="_x0000_t5">
                  <v:fill o:detectmouseclick="t" type="solid" color2="white"/>
                  <v:stroke color="black" weight="9360" joinstyle="miter" endcap="flat"/>
                  <w10:wrap type="none"/>
                </v:shape>
                <v:shape id="shape_0" fillcolor="black" stroked="t" o:allowincell="f" style="position:absolute;left:3571;top:7968;width:134;height:115;mso-wrap-style:none;v-text-anchor:middle" type="_x0000_t5">
                  <v:fill o:detectmouseclick="t" type="solid" color2="white"/>
                  <v:stroke color="black" weight="9360" joinstyle="miter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493" w:leader="none"/>
          <w:tab w:val="left" w:pos="964" w:leader="none"/>
        </w:tabs>
        <w:ind w:left="397" w:right="0" w:hanging="0"/>
        <w:rPr>
          <w:b/>
          <w:i/>
          <w:i/>
          <w:sz w:val="22"/>
          <w:szCs w:val="22"/>
          <w:u w:val="single"/>
          <w:lang w:val="pl-PL" w:eastAsia="pl-PL"/>
        </w:rPr>
      </w:pPr>
      <w:r>
        <w:rPr>
          <w:b/>
          <w:i/>
          <w:sz w:val="22"/>
          <w:szCs w:val="22"/>
          <w:u w:val="single"/>
          <w:lang w:val="pl-PL" w:eastAsia="pl-PL"/>
        </w:rPr>
      </w:r>
    </w:p>
    <w:p>
      <w:pPr>
        <w:pStyle w:val="Normal"/>
        <w:tabs>
          <w:tab w:val="clear" w:pos="720"/>
          <w:tab w:val="left" w:pos="493" w:leader="none"/>
          <w:tab w:val="left" w:pos="964" w:leader="none"/>
        </w:tabs>
        <w:ind w:left="397" w:right="0" w:hanging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tabs>
          <w:tab w:val="clear" w:pos="720"/>
          <w:tab w:val="left" w:pos="493" w:leader="none"/>
          <w:tab w:val="left" w:pos="964" w:leader="none"/>
        </w:tabs>
        <w:ind w:left="397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3969" w:leader="none"/>
          <w:tab w:val="left" w:pos="4111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3969" w:leader="none"/>
          <w:tab w:val="left" w:pos="4111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3969" w:leader="none"/>
          <w:tab w:val="left" w:pos="4111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3969" w:leader="none"/>
          <w:tab w:val="left" w:pos="4111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3969" w:leader="none"/>
          <w:tab w:val="left" w:pos="4111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eastAsia="Arial"/>
        </w:rPr>
      </w:pPr>
      <w:r>
        <w:rPr>
          <w:rFonts w:eastAsia="Arial"/>
        </w:rPr>
        <w:t xml:space="preserve">             </w:t>
      </w:r>
    </w:p>
    <w:p>
      <w:pPr>
        <w:pStyle w:val="Normal"/>
        <w:tabs>
          <w:tab w:val="clear" w:pos="720"/>
          <w:tab w:val="left" w:pos="493" w:leader="none"/>
          <w:tab w:val="left" w:pos="964" w:leader="none"/>
        </w:tabs>
        <w:ind w:left="397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493" w:leader="none"/>
          <w:tab w:val="left" w:pos="964" w:leader="none"/>
        </w:tabs>
        <w:ind w:left="397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3969" w:leader="none"/>
          <w:tab w:val="left" w:pos="4111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3969" w:leader="none"/>
          <w:tab w:val="left" w:pos="4111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3969" w:leader="none"/>
          <w:tab w:val="left" w:pos="4111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3969" w:leader="none"/>
          <w:tab w:val="left" w:pos="4111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3969" w:leader="none"/>
          <w:tab w:val="left" w:pos="4111" w:leader="none"/>
        </w:tabs>
        <w:rPr>
          <w:b/>
        </w:rPr>
      </w:pPr>
      <w:r>
        <w:rPr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eastAsia="Arial"/>
        </w:rPr>
      </w:pPr>
      <w:r>
        <w:rPr>
          <w:rFonts w:eastAsia="Arial"/>
        </w:rPr>
        <w:t xml:space="preserve">             </w:t>
      </w:r>
      <w:r>
        <mc:AlternateContent>
          <mc:Choice Requires="wps">
            <w:drawing>
              <wp:anchor behindDoc="0" distT="0" distB="0" distL="89535" distR="89535" simplePos="0" locked="0" layoutInCell="0" allowOverlap="1" relativeHeight="3">
                <wp:simplePos x="0" y="0"/>
                <wp:positionH relativeFrom="margin">
                  <wp:posOffset>2010410</wp:posOffset>
                </wp:positionH>
                <wp:positionV relativeFrom="paragraph">
                  <wp:posOffset>506095</wp:posOffset>
                </wp:positionV>
                <wp:extent cx="3037205" cy="1322705"/>
                <wp:effectExtent l="0" t="0" r="0" b="0"/>
                <wp:wrapSquare wrapText="bothSides"/>
                <wp:docPr id="3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205" cy="132270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786" w:type="dxa"/>
                              <w:jc w:val="left"/>
                              <w:tblInd w:w="-5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786"/>
                            </w:tblGrid>
                            <w:tr>
                              <w:trPr/>
                              <w:tc>
                                <w:tcPr>
                                  <w:tcW w:w="4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before="40" w:after="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TRASA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40" w:after="4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Start -1 - 2 - 3  - 1 - 3 – 1 - 2 – 3 - Meta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40" w:after="40"/>
                                    <w:jc w:val="center"/>
                                    <w:rPr>
                                      <w:b/>
                                      <w:i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TRASA SKRÓCONA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40" w:after="40"/>
                                    <w:jc w:val="center"/>
                                    <w:rPr>
                                      <w:b/>
                                      <w:i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Start -1 - 2 - 3  - 1 - 3 - Meta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40" w:after="40"/>
                                    <w:jc w:val="center"/>
                                    <w:rPr>
                                      <w:b/>
                                      <w:i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lIns="1905" tIns="1905" rIns="1905" bIns="190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39.15pt;height:104.15pt;mso-wrap-distance-left:7.05pt;mso-wrap-distance-right:7.05pt;mso-wrap-distance-top:0pt;mso-wrap-distance-bottom:0pt;margin-top:39.85pt;mso-position-vertical-relative:text;margin-left:158.3pt;mso-position-horizontal-relative:margin">
                <v:fill opacity="0f"/>
                <v:textbox inset="0.00208333333333333in,0.00208333333333333in,0.00208333333333333in,0.00208333333333333in">
                  <w:txbxContent>
                    <w:tbl>
                      <w:tblPr>
                        <w:tblW w:w="4786" w:type="dxa"/>
                        <w:jc w:val="left"/>
                        <w:tblInd w:w="-5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786"/>
                      </w:tblGrid>
                      <w:tr>
                        <w:trPr/>
                        <w:tc>
                          <w:tcPr>
                            <w:tcW w:w="4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before="40" w:after="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TRASA</w:t>
                            </w:r>
                          </w:p>
                          <w:p>
                            <w:pPr>
                              <w:pStyle w:val="Normal"/>
                              <w:spacing w:before="40" w:after="4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Start -1 - 2 - 3  - 1 - 3 – 1 - 2 – 3 - Meta</w:t>
                            </w:r>
                          </w:p>
                          <w:p>
                            <w:pPr>
                              <w:pStyle w:val="Normal"/>
                              <w:spacing w:before="40" w:after="40"/>
                              <w:jc w:val="center"/>
                              <w:rPr>
                                <w:b/>
                                <w:i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TRASA SKRÓCONA</w:t>
                            </w:r>
                          </w:p>
                          <w:p>
                            <w:pPr>
                              <w:pStyle w:val="Normal"/>
                              <w:spacing w:before="40" w:after="40"/>
                              <w:jc w:val="center"/>
                              <w:rPr>
                                <w:b/>
                                <w:i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Start -1 - 2 - 3  - 1 - 3 - Meta</w:t>
                            </w:r>
                          </w:p>
                          <w:p>
                            <w:pPr>
                              <w:pStyle w:val="Normal"/>
                              <w:spacing w:before="40" w:after="40"/>
                              <w:jc w:val="center"/>
                              <w:rPr>
                                <w:b/>
                                <w:i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1276" w:right="709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Nagwek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isplayBackgroundShape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pl-PL" w:eastAsia="zh-CN" w:bidi="ar-SA"/>
    </w:rPr>
  </w:style>
  <w:style w:type="paragraph" w:styleId="Nagwek2">
    <w:name w:val="Heading 2"/>
    <w:basedOn w:val="Normal"/>
    <w:next w:val="Normal"/>
    <w:qFormat/>
    <w:pPr>
      <w:keepNext w:val="true"/>
      <w:widowControl/>
      <w:numPr>
        <w:ilvl w:val="1"/>
        <w:numId w:val="1"/>
      </w:numPr>
      <w:autoSpaceDE w:val="true"/>
      <w:outlineLvl w:val="1"/>
    </w:pPr>
    <w:rPr>
      <w:rFonts w:ascii="Times New Roman" w:hAnsi="Times New Roman" w:cs="Times New Roman"/>
      <w:sz w:val="36"/>
      <w:lang w:val="pl-PL"/>
    </w:rPr>
  </w:style>
  <w:style w:type="paragraph" w:styleId="Nagwek4">
    <w:name w:val="Heading 4"/>
    <w:basedOn w:val="Normal"/>
    <w:next w:val="Normal"/>
    <w:qFormat/>
    <w:pPr>
      <w:keepNext w:val="true"/>
      <w:widowControl/>
      <w:numPr>
        <w:ilvl w:val="3"/>
        <w:numId w:val="1"/>
      </w:numPr>
      <w:autoSpaceDE w:val="true"/>
      <w:spacing w:lineRule="auto" w:line="276" w:before="240" w:after="60"/>
      <w:outlineLvl w:val="3"/>
    </w:pPr>
    <w:rPr>
      <w:rFonts w:ascii="Calibri" w:hAnsi="Calibri" w:cs="Times New Roman"/>
      <w:b/>
      <w:bCs/>
      <w:sz w:val="28"/>
      <w:szCs w:val="28"/>
      <w:lang w:val="pl-PL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omylnaczcionkaakapitu2">
    <w:name w:val="Domyślna czcionka akapitu2"/>
    <w:qFormat/>
    <w:rPr/>
  </w:style>
  <w:style w:type="character" w:styleId="WW8Num2z0">
    <w:name w:val="WW8Num2z0"/>
    <w:qFormat/>
    <w:rPr>
      <w:rFonts w:ascii="Arial" w:hAnsi="Arial" w:eastAsia="Times New Roman" w:cs="Aria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b/>
    </w:rPr>
  </w:style>
  <w:style w:type="character" w:styleId="WW8Num8z0">
    <w:name w:val="WW8Num8z0"/>
    <w:qFormat/>
    <w:rPr>
      <w:rFonts w:ascii="Times New Roman" w:hAnsi="Times New Roman" w:cs="Times New Roman"/>
    </w:rPr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Arial" w:hAnsi="Arial" w:eastAsia="Times New Roman" w:cs="Aria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Arial" w:hAnsi="Arial" w:eastAsia="Times New Roman" w:cs="Aria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5z0">
    <w:name w:val="WW8Num15z0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Times New Roman" w:hAnsi="Times New Roman" w:cs="Times New Roman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Wingdings" w:hAnsi="Wingdings" w:cs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Times New Roman" w:hAnsi="Times New Roman" w:cs="Times New Roman"/>
    </w:rPr>
  </w:style>
  <w:style w:type="character" w:styleId="WW8Num21z0">
    <w:name w:val="WW8Num21z0"/>
    <w:qFormat/>
    <w:rPr>
      <w:rFonts w:ascii="Times New Roman" w:hAnsi="Times New Roman" w:eastAsia="Times New Roman" w:cs="Times New Roman"/>
    </w:rPr>
  </w:style>
  <w:style w:type="character" w:styleId="WW8Num22z0">
    <w:name w:val="WW8Num22z0"/>
    <w:qFormat/>
    <w:rPr>
      <w:rFonts w:ascii="Times New Roman" w:hAnsi="Times New Roman" w:cs="Times New Roman"/>
    </w:rPr>
  </w:style>
  <w:style w:type="character" w:styleId="WW8Num23z0">
    <w:name w:val="WW8Num23z0"/>
    <w:qFormat/>
    <w:rPr/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Times New Roman" w:hAnsi="Times New Roman" w:cs="Times New Roman"/>
    </w:rPr>
  </w:style>
  <w:style w:type="character" w:styleId="WW8NumSt5z0">
    <w:name w:val="WW8NumSt5z0"/>
    <w:qFormat/>
    <w:rPr>
      <w:rFonts w:ascii="Times New Roman" w:hAnsi="Times New Roman" w:cs="Times New Roman"/>
    </w:rPr>
  </w:style>
  <w:style w:type="character" w:styleId="WW8NumSt11z0">
    <w:name w:val="WW8NumSt11z0"/>
    <w:qFormat/>
    <w:rPr>
      <w:rFonts w:ascii="Times New Roman" w:hAnsi="Times New Roman" w:cs="Times New Roman"/>
    </w:rPr>
  </w:style>
  <w:style w:type="character" w:styleId="WW8NumSt13z0">
    <w:name w:val="WW8NumSt13z0"/>
    <w:qFormat/>
    <w:rPr>
      <w:rFonts w:ascii="Arial" w:hAnsi="Arial" w:cs="Arial"/>
    </w:rPr>
  </w:style>
  <w:style w:type="character" w:styleId="Domylnaczcionkaakapitu1">
    <w:name w:val="Domyślna czcionka akapitu1"/>
    <w:qFormat/>
    <w:rPr/>
  </w:style>
  <w:style w:type="character" w:styleId="Nagwek2Znak">
    <w:name w:val="Nagłówek 2 Znak"/>
    <w:qFormat/>
    <w:rPr>
      <w:rFonts w:ascii="Times New Roman" w:hAnsi="Times New Roman" w:cs="Times New Roman"/>
      <w:sz w:val="36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Nagwek4Znak">
    <w:name w:val="Nagłówek 4 Znak"/>
    <w:qFormat/>
    <w:rPr>
      <w:b/>
      <w:bCs/>
      <w:sz w:val="28"/>
      <w:szCs w:val="28"/>
      <w:lang w:val="pl-PL"/>
    </w:rPr>
  </w:style>
  <w:style w:type="character" w:styleId="Mocnewyrnione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bidi="zxx"/>
    </w:rPr>
  </w:style>
  <w:style w:type="paragraph" w:styleId="Nagwek21">
    <w:name w:val="Nagłówek2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kstdymka">
    <w:name w:val="Tekst dymka"/>
    <w:basedOn w:val="Normal"/>
    <w:qFormat/>
    <w:pPr/>
    <w:rPr>
      <w:rFonts w:ascii="Tahoma" w:hAnsi="Tahoma" w:cs="Times New Roman"/>
      <w:sz w:val="16"/>
      <w:szCs w:val="16"/>
      <w:lang w:val="pl-PL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en-US" w:eastAsia="zh-CN" w:bidi="ar-SA"/>
    </w:rPr>
  </w:style>
  <w:style w:type="paragraph" w:styleId="Default">
    <w:name w:val="Default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Arial Unicode MS" w:cs="Times New Roman"/>
      <w:color w:val="auto"/>
      <w:kern w:val="2"/>
      <w:sz w:val="20"/>
      <w:szCs w:val="20"/>
      <w:lang w:val="pl-PL" w:eastAsia="zh-CN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2.wmf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LibreOffice/7.5.2.2$Windows_X86_64 LibreOffice_project/53bb9681a964705cf672590721dbc85eb4d0c3a2</Application>
  <AppVersion>15.0000</AppVersion>
  <Pages>4</Pages>
  <Words>880</Words>
  <Characters>5188</Characters>
  <CharactersWithSpaces>6406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2019-08-28T12:25:00Z</dcterms:created>
  <dc:creator>terg</dc:creator>
  <dc:description/>
  <dc:language>pl-PL</dc:language>
  <cp:lastModifiedBy/>
  <cp:lastPrinted>2023-05-25T21:14:00Z</cp:lastPrinted>
  <dcterms:modified xsi:type="dcterms:W3CDTF">2024-05-06T11:05:39Z</dcterms:modified>
  <cp:revision>10</cp:revision>
  <dc:subject/>
  <dc:title/>
</cp:coreProperties>
</file>