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C" w:rsidRDefault="00804A6C" w:rsidP="00895B8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123950" cy="1343025"/>
            <wp:effectExtent l="0" t="0" r="0" b="9525"/>
            <wp:docPr id="1" name="Obraz 1" descr="C:\Users\Domowy\OneDrive\Obrazy\cad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owy\OneDrive\Obrazy\cadet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                </w:t>
      </w:r>
      <w:r>
        <w:rPr>
          <w:rFonts w:ascii="inherit" w:eastAsia="Times New Roman" w:hAnsi="inherit" w:cs="Arial"/>
          <w:b/>
          <w:bCs/>
          <w:noProof/>
          <w:color w:val="333333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809750" cy="342900"/>
            <wp:effectExtent l="0" t="0" r="8890" b="0"/>
            <wp:docPr id="3" name="Obraz 3" descr="C:\Users\Domowy\OneDrive\Obrazy\Logo Jutrzenka Dobre Mia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owy\OneDrive\Obrazy\Logo Jutrzenka Dobre Mias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0A9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                   </w:t>
      </w:r>
      <w:r w:rsidR="00C460A9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pl-PL"/>
        </w:rPr>
        <w:drawing>
          <wp:inline distT="0" distB="0" distL="0" distR="0">
            <wp:extent cx="609600" cy="695325"/>
            <wp:effectExtent l="0" t="0" r="0" b="9525"/>
            <wp:docPr id="2" name="Obraz 2" descr="herb_krynicamor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krynicamor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0A9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 </w:t>
      </w:r>
    </w:p>
    <w:p w:rsidR="00895B86" w:rsidRDefault="00895B86" w:rsidP="00895B8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Zawiadomienie o regatach</w:t>
      </w:r>
    </w:p>
    <w:p w:rsidR="00895B86" w:rsidRDefault="00895B86" w:rsidP="009F33F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MISTRZOSTWA POLSKI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EGO STOWARZYSZENIA KLASY CADET</w:t>
      </w:r>
    </w:p>
    <w:p w:rsidR="00895B86" w:rsidRPr="00895B86" w:rsidRDefault="00895B86" w:rsidP="009F33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Krynica Morska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 xml:space="preserve">, </w:t>
      </w:r>
      <w:r w:rsidR="00226F50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19– 21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.0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9</w:t>
      </w:r>
      <w:r w:rsidR="00226F50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.2025</w:t>
      </w:r>
      <w:r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r.</w:t>
      </w:r>
    </w:p>
    <w:p w:rsid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</w:pP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I. ORGANIZATOR</w:t>
      </w: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: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Polskie Stowarzyszenie Klasy Cadet</w:t>
      </w:r>
      <w:r w:rsidR="00AF226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, Urząd Miasta Krynica Morska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II. MIEJSCE I AKWEN REGAT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Regaty zostaną rozegrane na 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Zalewie </w:t>
      </w:r>
      <w:r w:rsidR="00AF226A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Wiślanym</w:t>
      </w: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, a bazą regat będzie Port Jachtowy w 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Krynicy Morskiej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III. ZASADY ROZEGRANIA REGAT</w:t>
      </w:r>
    </w:p>
    <w:p w:rsidR="00895B86" w:rsidRPr="00895B86" w:rsidRDefault="00895B86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Regaty zostaną przeprowadzone zgodnie z prze</w:t>
      </w:r>
      <w:r w:rsidR="005A7E6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 xml:space="preserve">pisami WORLD SAILING </w:t>
      </w: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przepisami klasowymi, instrukcją żeglugi oraz niniejszym Zawiadomieniem o regatach</w:t>
      </w:r>
    </w:p>
    <w:p w:rsidR="00895B86" w:rsidRPr="00895B86" w:rsidRDefault="00895B86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Regaty zostaną uznane przy rozegraniu minimum 1 wyścigu,</w:t>
      </w:r>
    </w:p>
    <w:p w:rsidR="00895B86" w:rsidRPr="00895B86" w:rsidRDefault="00524F1F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Planuje się rozegranie 9</w:t>
      </w:r>
      <w:r w:rsidR="00895B86"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 xml:space="preserve"> wyścigów</w:t>
      </w:r>
    </w:p>
    <w:p w:rsidR="00895B86" w:rsidRPr="00895B86" w:rsidRDefault="00895B86" w:rsidP="00895B8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Wpisowe do regat:</w:t>
      </w:r>
    </w:p>
    <w:p w:rsidR="00895B86" w:rsidRPr="00895B86" w:rsidRDefault="00524F1F" w:rsidP="00895B86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– wysokość wpisowego wynosi: 3</w:t>
      </w:r>
      <w:r w:rsidR="000D4FE1">
        <w:rPr>
          <w:sz w:val="24"/>
          <w:szCs w:val="24"/>
          <w:lang w:eastAsia="pl-PL"/>
        </w:rPr>
        <w:t>00</w:t>
      </w:r>
      <w:r w:rsidR="00895B86" w:rsidRPr="00895B86">
        <w:rPr>
          <w:sz w:val="24"/>
          <w:szCs w:val="24"/>
          <w:lang w:eastAsia="pl-PL"/>
        </w:rPr>
        <w:t xml:space="preserve"> zł.</w:t>
      </w:r>
    </w:p>
    <w:p w:rsidR="00895B86" w:rsidRPr="00895B86" w:rsidRDefault="00895B86" w:rsidP="00895B86">
      <w:pPr>
        <w:pStyle w:val="Bezodstpw"/>
        <w:rPr>
          <w:sz w:val="24"/>
          <w:szCs w:val="24"/>
          <w:lang w:eastAsia="pl-PL"/>
        </w:rPr>
      </w:pPr>
      <w:r w:rsidRPr="00895B86">
        <w:rPr>
          <w:sz w:val="24"/>
          <w:szCs w:val="24"/>
          <w:lang w:eastAsia="pl-PL"/>
        </w:rPr>
        <w:t xml:space="preserve">– należy je wpłacać </w:t>
      </w:r>
      <w:r w:rsidR="00AF226A">
        <w:rPr>
          <w:sz w:val="24"/>
          <w:szCs w:val="24"/>
          <w:lang w:eastAsia="pl-PL"/>
        </w:rPr>
        <w:t>przelewem na konto bankowe 71 1600 1462 1898 0247 3000 0001</w:t>
      </w:r>
    </w:p>
    <w:p w:rsidR="00895B86" w:rsidRPr="00895B86" w:rsidRDefault="00895B86" w:rsidP="00895B86">
      <w:pPr>
        <w:pStyle w:val="Bezodstpw"/>
        <w:rPr>
          <w:rFonts w:ascii="inherit" w:hAnsi="inherit"/>
          <w:sz w:val="24"/>
          <w:szCs w:val="24"/>
          <w:lang w:eastAsia="pl-PL"/>
        </w:rPr>
      </w:pPr>
    </w:p>
    <w:p w:rsidR="00895B86" w:rsidRPr="00895B86" w:rsidRDefault="00895B86" w:rsidP="00895B86">
      <w:pPr>
        <w:pStyle w:val="Bezodstpw"/>
        <w:rPr>
          <w:rFonts w:ascii="inherit" w:hAnsi="inherit"/>
          <w:lang w:eastAsia="pl-PL"/>
        </w:rPr>
      </w:pPr>
      <w:r w:rsidRPr="00895B86">
        <w:rPr>
          <w:rFonts w:ascii="inherit" w:hAnsi="inherit"/>
          <w:lang w:eastAsia="pl-PL"/>
        </w:rPr>
        <w:t>Wymagane dokumenty:</w:t>
      </w:r>
    </w:p>
    <w:p w:rsidR="00895B86" w:rsidRPr="00895B86" w:rsidRDefault="009F33FD" w:rsidP="00895B86">
      <w:pPr>
        <w:pStyle w:val="Bezodstpw"/>
        <w:rPr>
          <w:lang w:eastAsia="pl-PL"/>
        </w:rPr>
      </w:pPr>
      <w:r>
        <w:rPr>
          <w:lang w:eastAsia="pl-PL"/>
        </w:rPr>
        <w:t xml:space="preserve">– </w:t>
      </w:r>
      <w:r w:rsidR="00895B86" w:rsidRPr="00895B86">
        <w:rPr>
          <w:lang w:eastAsia="pl-PL"/>
        </w:rPr>
        <w:t>badanie lekarskie</w:t>
      </w:r>
    </w:p>
    <w:p w:rsidR="00895B86" w:rsidRPr="00895B86" w:rsidRDefault="00895B86" w:rsidP="00895B86">
      <w:pPr>
        <w:pStyle w:val="Bezodstpw"/>
        <w:rPr>
          <w:lang w:eastAsia="pl-PL"/>
        </w:rPr>
      </w:pPr>
      <w:r w:rsidRPr="00895B86">
        <w:rPr>
          <w:lang w:eastAsia="pl-PL"/>
        </w:rPr>
        <w:t>– aktualne ubezpieczenie OC na sumę gwarancyjną 1.500 000 EUR</w:t>
      </w:r>
    </w:p>
    <w:p w:rsidR="00895B86" w:rsidRPr="00895B86" w:rsidRDefault="00895B86" w:rsidP="00895B86">
      <w:pPr>
        <w:pStyle w:val="Bezodstpw"/>
        <w:rPr>
          <w:lang w:eastAsia="pl-PL"/>
        </w:rPr>
      </w:pPr>
      <w:r w:rsidRPr="00895B86">
        <w:rPr>
          <w:lang w:eastAsia="pl-PL"/>
        </w:rPr>
        <w:t>– licencja PZŻ</w:t>
      </w:r>
    </w:p>
    <w:p w:rsidR="00895B86" w:rsidRPr="00895B86" w:rsidRDefault="00895B86" w:rsidP="00895B86">
      <w:pPr>
        <w:pStyle w:val="Bezodstpw"/>
        <w:rPr>
          <w:lang w:eastAsia="pl-PL"/>
        </w:rPr>
      </w:pPr>
      <w:r w:rsidRPr="00895B86">
        <w:rPr>
          <w:lang w:eastAsia="pl-PL"/>
        </w:rPr>
        <w:t>– certyfikat łodzi</w:t>
      </w:r>
    </w:p>
    <w:p w:rsidR="00895B86" w:rsidRPr="00895B86" w:rsidRDefault="00895B86" w:rsidP="00895B8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 xml:space="preserve">Zgłoszenia przyjmowane będą </w:t>
      </w:r>
      <w:r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online na upwind24.</w:t>
      </w:r>
    </w:p>
    <w:p w:rsidR="00895B86" w:rsidRPr="00895B86" w:rsidRDefault="00895B86" w:rsidP="00895B86">
      <w:pPr>
        <w:shd w:val="clear" w:color="auto" w:fill="FFFFFF"/>
        <w:spacing w:after="0" w:line="240" w:lineRule="auto"/>
        <w:ind w:left="9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IV. PROGRAM REGAT</w:t>
      </w:r>
    </w:p>
    <w:p w:rsidR="00895B86" w:rsidRPr="00895B86" w:rsidRDefault="00226F50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>
        <w:rPr>
          <w:sz w:val="24"/>
          <w:szCs w:val="24"/>
          <w:bdr w:val="none" w:sz="0" w:space="0" w:color="auto" w:frame="1"/>
          <w:lang w:eastAsia="pl-PL"/>
        </w:rPr>
        <w:t>19.09.2025</w:t>
      </w:r>
      <w:r w:rsidR="00895B86" w:rsidRPr="00895B86">
        <w:rPr>
          <w:sz w:val="24"/>
          <w:szCs w:val="24"/>
          <w:bdr w:val="none" w:sz="0" w:space="0" w:color="auto" w:frame="1"/>
          <w:lang w:eastAsia="pl-PL"/>
        </w:rPr>
        <w:t>r.  </w:t>
      </w:r>
    </w:p>
    <w:p w:rsidR="00895B86" w:rsidRPr="00895B86" w:rsidRDefault="00895B86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 w:rsidRPr="00895B86">
        <w:rPr>
          <w:rFonts w:ascii="Arial" w:hAnsi="Arial"/>
          <w:sz w:val="24"/>
          <w:szCs w:val="24"/>
          <w:lang w:eastAsia="pl-PL"/>
        </w:rPr>
        <w:t>– start do pierwszego wyścigu dnia  – 11:00</w:t>
      </w:r>
    </w:p>
    <w:p w:rsidR="00895B86" w:rsidRPr="00895B86" w:rsidRDefault="00226F50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>
        <w:rPr>
          <w:sz w:val="24"/>
          <w:szCs w:val="24"/>
          <w:bdr w:val="none" w:sz="0" w:space="0" w:color="auto" w:frame="1"/>
          <w:lang w:eastAsia="pl-PL"/>
        </w:rPr>
        <w:t>20.09.2025</w:t>
      </w:r>
      <w:r w:rsidR="009F33FD">
        <w:rPr>
          <w:sz w:val="24"/>
          <w:szCs w:val="24"/>
          <w:bdr w:val="none" w:sz="0" w:space="0" w:color="auto" w:frame="1"/>
          <w:lang w:eastAsia="pl-PL"/>
        </w:rPr>
        <w:t>r.</w:t>
      </w:r>
      <w:r w:rsidR="00895B86" w:rsidRPr="00895B86">
        <w:rPr>
          <w:sz w:val="24"/>
          <w:szCs w:val="24"/>
          <w:bdr w:val="none" w:sz="0" w:space="0" w:color="auto" w:frame="1"/>
          <w:lang w:eastAsia="pl-PL"/>
        </w:rPr>
        <w:t> </w:t>
      </w:r>
    </w:p>
    <w:p w:rsidR="00895B86" w:rsidRPr="00895B86" w:rsidRDefault="00895B86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 w:rsidRPr="00895B86">
        <w:rPr>
          <w:rFonts w:ascii="Arial" w:hAnsi="Arial"/>
          <w:sz w:val="24"/>
          <w:szCs w:val="24"/>
          <w:lang w:eastAsia="pl-PL"/>
        </w:rPr>
        <w:t>– start do pierwszego wyścigu dnia  – 11:00</w:t>
      </w:r>
    </w:p>
    <w:p w:rsidR="00895B86" w:rsidRPr="00895B86" w:rsidRDefault="00226F50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>
        <w:rPr>
          <w:sz w:val="24"/>
          <w:szCs w:val="24"/>
          <w:bdr w:val="none" w:sz="0" w:space="0" w:color="auto" w:frame="1"/>
          <w:lang w:eastAsia="pl-PL"/>
        </w:rPr>
        <w:t>21.09.2025</w:t>
      </w:r>
      <w:bookmarkStart w:id="0" w:name="_GoBack"/>
      <w:bookmarkEnd w:id="0"/>
      <w:r w:rsidR="009F33FD">
        <w:rPr>
          <w:sz w:val="24"/>
          <w:szCs w:val="24"/>
          <w:bdr w:val="none" w:sz="0" w:space="0" w:color="auto" w:frame="1"/>
          <w:lang w:eastAsia="pl-PL"/>
        </w:rPr>
        <w:t>r.</w:t>
      </w:r>
    </w:p>
    <w:p w:rsidR="00895B86" w:rsidRPr="00895B86" w:rsidRDefault="00895B86" w:rsidP="00895B86">
      <w:pPr>
        <w:pStyle w:val="Bezodstpw"/>
        <w:rPr>
          <w:rFonts w:ascii="Arial" w:hAnsi="Arial"/>
          <w:sz w:val="24"/>
          <w:szCs w:val="24"/>
          <w:lang w:eastAsia="pl-PL"/>
        </w:rPr>
      </w:pPr>
      <w:r w:rsidRPr="00895B86">
        <w:rPr>
          <w:rFonts w:ascii="Arial" w:hAnsi="Arial"/>
          <w:sz w:val="24"/>
          <w:szCs w:val="24"/>
          <w:lang w:eastAsia="pl-PL"/>
        </w:rPr>
        <w:t>– start do pierwszego wyścigu dnia  – 11:00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– zakończenie regat o godz.         </w:t>
      </w:r>
      <w:r w:rsidR="009F33FD" w:rsidRPr="009F33F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</w:t>
      </w:r>
      <w:r w:rsidRPr="00895B8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 – </w:t>
      </w:r>
      <w:r w:rsidRPr="009F33F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15</w:t>
      </w:r>
      <w:r w:rsidRPr="00895B8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.00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V. NAGRODY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Przewidywane są medale.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 VI. Zakwaterowanie i wyżywienie</w:t>
      </w:r>
    </w:p>
    <w:p w:rsidR="00895B86" w:rsidRPr="00895B86" w:rsidRDefault="00895B86" w:rsidP="00895B8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Noclegi i wyżywienie kluby załatwiają we własnym zakresie.</w:t>
      </w:r>
    </w:p>
    <w:p w:rsidR="00895B86" w:rsidRPr="00895B86" w:rsidRDefault="00895B86" w:rsidP="009F33F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</w:t>
      </w: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                                                                               Organizator</w:t>
      </w:r>
    </w:p>
    <w:p w:rsidR="00895B86" w:rsidRPr="00895B86" w:rsidRDefault="00895B86" w:rsidP="00895B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895B86">
        <w:rPr>
          <w:rFonts w:ascii="inherit" w:eastAsia="Times New Roman" w:hAnsi="inherit" w:cs="Arial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lastRenderedPageBreak/>
        <w:t>                                                           Polskie Stowarzyszenie klasy Cadet</w:t>
      </w:r>
    </w:p>
    <w:p w:rsidR="008E5304" w:rsidRDefault="008E5304"/>
    <w:sectPr w:rsidR="008E5304" w:rsidSect="007D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7B9"/>
    <w:multiLevelType w:val="multilevel"/>
    <w:tmpl w:val="D5D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8119D"/>
    <w:multiLevelType w:val="multilevel"/>
    <w:tmpl w:val="D07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D5718F"/>
    <w:multiLevelType w:val="multilevel"/>
    <w:tmpl w:val="B42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6"/>
    <w:rsid w:val="000D4FE1"/>
    <w:rsid w:val="00226F50"/>
    <w:rsid w:val="00524F1F"/>
    <w:rsid w:val="005A7E66"/>
    <w:rsid w:val="007D5A4D"/>
    <w:rsid w:val="00804A6C"/>
    <w:rsid w:val="00895B86"/>
    <w:rsid w:val="008E5304"/>
    <w:rsid w:val="00951E9E"/>
    <w:rsid w:val="009F33FD"/>
    <w:rsid w:val="00AF226A"/>
    <w:rsid w:val="00C460A9"/>
    <w:rsid w:val="00F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FBB6"/>
  <w15:docId w15:val="{66F23D7F-97B0-452A-AB01-B77555C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ACER</cp:lastModifiedBy>
  <cp:revision>2</cp:revision>
  <dcterms:created xsi:type="dcterms:W3CDTF">2025-09-04T17:06:00Z</dcterms:created>
  <dcterms:modified xsi:type="dcterms:W3CDTF">2025-09-04T17:06:00Z</dcterms:modified>
</cp:coreProperties>
</file>